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540"/>
        <w:tblW w:w="0" w:type="auto"/>
        <w:tblLook w:val="04A0" w:firstRow="1" w:lastRow="0" w:firstColumn="1" w:lastColumn="0" w:noHBand="0" w:noVBand="1"/>
      </w:tblPr>
      <w:tblGrid>
        <w:gridCol w:w="1866"/>
        <w:gridCol w:w="2023"/>
        <w:gridCol w:w="2023"/>
        <w:gridCol w:w="1988"/>
        <w:gridCol w:w="1988"/>
        <w:gridCol w:w="2030"/>
        <w:gridCol w:w="2030"/>
      </w:tblGrid>
      <w:tr w:rsidR="006C4647" w:rsidTr="00DE074E">
        <w:tc>
          <w:tcPr>
            <w:tcW w:w="1866" w:type="dxa"/>
          </w:tcPr>
          <w:p w:rsidR="006C4647" w:rsidRDefault="006C4647" w:rsidP="00DE074E"/>
        </w:tc>
        <w:tc>
          <w:tcPr>
            <w:tcW w:w="2023" w:type="dxa"/>
          </w:tcPr>
          <w:p w:rsidR="006C4647" w:rsidRDefault="006C4647" w:rsidP="00DE074E">
            <w:r>
              <w:t>Autumn 1</w:t>
            </w:r>
          </w:p>
        </w:tc>
        <w:tc>
          <w:tcPr>
            <w:tcW w:w="2023" w:type="dxa"/>
          </w:tcPr>
          <w:p w:rsidR="006C4647" w:rsidRDefault="006C4647" w:rsidP="00DE074E">
            <w:r>
              <w:t>Autumn 2</w:t>
            </w:r>
          </w:p>
        </w:tc>
        <w:tc>
          <w:tcPr>
            <w:tcW w:w="1988" w:type="dxa"/>
          </w:tcPr>
          <w:p w:rsidR="006C4647" w:rsidRDefault="006C4647" w:rsidP="00DE074E">
            <w:r>
              <w:t>Spring 1</w:t>
            </w:r>
          </w:p>
        </w:tc>
        <w:tc>
          <w:tcPr>
            <w:tcW w:w="1988" w:type="dxa"/>
          </w:tcPr>
          <w:p w:rsidR="006C4647" w:rsidRDefault="006C4647" w:rsidP="00DE074E">
            <w:r>
              <w:t>Spring 2</w:t>
            </w:r>
          </w:p>
        </w:tc>
        <w:tc>
          <w:tcPr>
            <w:tcW w:w="2030" w:type="dxa"/>
          </w:tcPr>
          <w:p w:rsidR="006C4647" w:rsidRDefault="006C4647" w:rsidP="00DE074E">
            <w:r>
              <w:t xml:space="preserve">Summer 1 </w:t>
            </w:r>
          </w:p>
        </w:tc>
        <w:tc>
          <w:tcPr>
            <w:tcW w:w="2030" w:type="dxa"/>
          </w:tcPr>
          <w:p w:rsidR="006C4647" w:rsidRDefault="006C4647" w:rsidP="00DE074E">
            <w:r>
              <w:t>Summer 2</w:t>
            </w:r>
          </w:p>
        </w:tc>
      </w:tr>
      <w:tr w:rsidR="006C4647" w:rsidTr="00DE074E">
        <w:tc>
          <w:tcPr>
            <w:tcW w:w="1866" w:type="dxa"/>
          </w:tcPr>
          <w:p w:rsidR="006C4647" w:rsidRDefault="006C4647" w:rsidP="00DE074E">
            <w:r>
              <w:t>Nursery</w:t>
            </w:r>
          </w:p>
        </w:tc>
        <w:tc>
          <w:tcPr>
            <w:tcW w:w="2023" w:type="dxa"/>
          </w:tcPr>
          <w:p w:rsidR="006C4647" w:rsidRDefault="006C4647" w:rsidP="00DE074E"/>
          <w:p w:rsidR="008A62A9" w:rsidRDefault="008A62A9" w:rsidP="00DE074E"/>
          <w:p w:rsidR="008A62A9" w:rsidRDefault="008A62A9" w:rsidP="00DE074E">
            <w:r>
              <w:t xml:space="preserve">All about me </w:t>
            </w:r>
          </w:p>
          <w:p w:rsidR="008A62A9" w:rsidRDefault="008A62A9" w:rsidP="00DE074E">
            <w:r>
              <w:t>You choose</w:t>
            </w:r>
          </w:p>
          <w:p w:rsidR="008A62A9" w:rsidRDefault="008A62A9" w:rsidP="00DE074E">
            <w:proofErr w:type="spellStart"/>
            <w:r>
              <w:t>Super duper</w:t>
            </w:r>
            <w:proofErr w:type="spellEnd"/>
            <w:r>
              <w:t xml:space="preserve"> you</w:t>
            </w:r>
          </w:p>
          <w:p w:rsidR="008A62A9" w:rsidRDefault="008A62A9" w:rsidP="00DE074E">
            <w:r>
              <w:t>Non- fiction-Autumn</w:t>
            </w:r>
          </w:p>
          <w:p w:rsidR="008A62A9" w:rsidRDefault="008A62A9" w:rsidP="00DE074E"/>
          <w:p w:rsidR="008A62A9" w:rsidRDefault="008A62A9" w:rsidP="00DE074E"/>
        </w:tc>
        <w:tc>
          <w:tcPr>
            <w:tcW w:w="2023" w:type="dxa"/>
          </w:tcPr>
          <w:p w:rsidR="006C4647" w:rsidRDefault="006C4647" w:rsidP="00DE074E"/>
          <w:p w:rsidR="008A62A9" w:rsidRDefault="008A62A9" w:rsidP="00DE074E"/>
          <w:p w:rsidR="008A62A9" w:rsidRDefault="008A62A9" w:rsidP="00DE074E">
            <w:r>
              <w:t>The nativity story</w:t>
            </w:r>
          </w:p>
          <w:p w:rsidR="008A62A9" w:rsidRDefault="008A62A9" w:rsidP="00DE074E">
            <w:r>
              <w:t>Stick man</w:t>
            </w:r>
          </w:p>
          <w:p w:rsidR="008A62A9" w:rsidRDefault="008A62A9" w:rsidP="00DE074E">
            <w:r>
              <w:t xml:space="preserve">The </w:t>
            </w:r>
            <w:proofErr w:type="spellStart"/>
            <w:r>
              <w:t>gruffalos</w:t>
            </w:r>
            <w:proofErr w:type="spellEnd"/>
            <w:r>
              <w:t xml:space="preserve"> child</w:t>
            </w:r>
          </w:p>
          <w:p w:rsidR="008A62A9" w:rsidRDefault="008A62A9" w:rsidP="00DE074E">
            <w:proofErr w:type="spellStart"/>
            <w:r>
              <w:t>Mog’s</w:t>
            </w:r>
            <w:proofErr w:type="spellEnd"/>
            <w:r>
              <w:t xml:space="preserve"> Christmas</w:t>
            </w:r>
          </w:p>
        </w:tc>
        <w:tc>
          <w:tcPr>
            <w:tcW w:w="1988" w:type="dxa"/>
          </w:tcPr>
          <w:p w:rsidR="006C4647" w:rsidRDefault="006C4647" w:rsidP="00DE074E"/>
          <w:p w:rsidR="008A62A9" w:rsidRDefault="008A62A9" w:rsidP="00DE074E"/>
          <w:p w:rsidR="008A62A9" w:rsidRDefault="008A62A9" w:rsidP="00DE074E">
            <w:r>
              <w:t>Curious George gets a job</w:t>
            </w:r>
          </w:p>
          <w:p w:rsidR="008A62A9" w:rsidRDefault="008A62A9" w:rsidP="00DE074E">
            <w:proofErr w:type="spellStart"/>
            <w:r>
              <w:t>Doctorsaurus</w:t>
            </w:r>
            <w:proofErr w:type="spellEnd"/>
          </w:p>
          <w:p w:rsidR="008A62A9" w:rsidRDefault="008A62A9" w:rsidP="00DE074E">
            <w:proofErr w:type="spellStart"/>
            <w:r>
              <w:t>Topsy</w:t>
            </w:r>
            <w:proofErr w:type="spellEnd"/>
            <w:r>
              <w:t xml:space="preserve"> and Tim meet the police</w:t>
            </w:r>
          </w:p>
          <w:p w:rsidR="008A62A9" w:rsidRDefault="008A62A9" w:rsidP="00DE074E">
            <w:proofErr w:type="spellStart"/>
            <w:r>
              <w:t>Awseome</w:t>
            </w:r>
            <w:proofErr w:type="spellEnd"/>
            <w:r>
              <w:t xml:space="preserve"> ambulances</w:t>
            </w:r>
          </w:p>
        </w:tc>
        <w:tc>
          <w:tcPr>
            <w:tcW w:w="1988" w:type="dxa"/>
          </w:tcPr>
          <w:p w:rsidR="006C4647" w:rsidRDefault="006C4647" w:rsidP="00DE074E"/>
          <w:p w:rsidR="008A62A9" w:rsidRDefault="008A62A9" w:rsidP="00DE074E"/>
          <w:p w:rsidR="008A62A9" w:rsidRDefault="008A62A9" w:rsidP="00DE074E">
            <w:r>
              <w:t>The 3 little pigs</w:t>
            </w:r>
          </w:p>
          <w:p w:rsidR="008A62A9" w:rsidRDefault="008A62A9" w:rsidP="00DE074E">
            <w:r>
              <w:t>Goldilocks and the 3 bears</w:t>
            </w:r>
          </w:p>
          <w:p w:rsidR="008A62A9" w:rsidRDefault="008A62A9" w:rsidP="00DE074E">
            <w:r>
              <w:t>Little red riding hood</w:t>
            </w:r>
          </w:p>
          <w:p w:rsidR="008A62A9" w:rsidRDefault="008A62A9" w:rsidP="00DE074E">
            <w:r>
              <w:t>The enormous turnip</w:t>
            </w:r>
          </w:p>
        </w:tc>
        <w:tc>
          <w:tcPr>
            <w:tcW w:w="2030" w:type="dxa"/>
          </w:tcPr>
          <w:p w:rsidR="006C4647" w:rsidRDefault="006C4647" w:rsidP="00DE074E"/>
          <w:p w:rsidR="008A62A9" w:rsidRDefault="008A62A9" w:rsidP="00DE074E"/>
          <w:p w:rsidR="008A62A9" w:rsidRDefault="008A62A9" w:rsidP="00DE074E">
            <w:r>
              <w:t>Sam plants a sunflower</w:t>
            </w:r>
          </w:p>
          <w:p w:rsidR="008A62A9" w:rsidRDefault="008A62A9" w:rsidP="00DE074E">
            <w:r>
              <w:t>The hungry caterpillar</w:t>
            </w:r>
          </w:p>
          <w:p w:rsidR="008A62A9" w:rsidRDefault="008A62A9" w:rsidP="00DE074E">
            <w:r>
              <w:t>Farmer duck</w:t>
            </w:r>
          </w:p>
          <w:p w:rsidR="008A62A9" w:rsidRDefault="008A62A9" w:rsidP="00DE074E"/>
        </w:tc>
        <w:tc>
          <w:tcPr>
            <w:tcW w:w="2030" w:type="dxa"/>
          </w:tcPr>
          <w:p w:rsidR="006C4647" w:rsidRDefault="006C4647" w:rsidP="00DE074E"/>
          <w:p w:rsidR="008A62A9" w:rsidRDefault="008A62A9" w:rsidP="00DE074E"/>
          <w:p w:rsidR="008A62A9" w:rsidRDefault="008A62A9" w:rsidP="00DE074E">
            <w:r>
              <w:t>Turtle in a tangle</w:t>
            </w:r>
          </w:p>
          <w:p w:rsidR="008A62A9" w:rsidRDefault="008A62A9" w:rsidP="00DE074E">
            <w:r>
              <w:t>What the ladybird heard at the seaside</w:t>
            </w:r>
          </w:p>
          <w:p w:rsidR="008A62A9" w:rsidRDefault="008A62A9" w:rsidP="00DE074E">
            <w:r>
              <w:t>The night pirates</w:t>
            </w:r>
          </w:p>
          <w:p w:rsidR="008A62A9" w:rsidRDefault="008A62A9" w:rsidP="00DE074E"/>
        </w:tc>
      </w:tr>
      <w:tr w:rsidR="006C4647" w:rsidTr="00DE074E">
        <w:tc>
          <w:tcPr>
            <w:tcW w:w="1866" w:type="dxa"/>
          </w:tcPr>
          <w:p w:rsidR="006C4647" w:rsidRDefault="006C4647" w:rsidP="00DE074E">
            <w:r>
              <w:t xml:space="preserve">Reception </w:t>
            </w:r>
          </w:p>
        </w:tc>
        <w:tc>
          <w:tcPr>
            <w:tcW w:w="2023" w:type="dxa"/>
          </w:tcPr>
          <w:p w:rsidR="006C4647" w:rsidRDefault="006C4647" w:rsidP="00DE074E"/>
          <w:p w:rsidR="008A62A9" w:rsidRDefault="008A62A9" w:rsidP="00DE074E">
            <w:r>
              <w:t>We are going on a bear hunt</w:t>
            </w:r>
          </w:p>
          <w:p w:rsidR="008A62A9" w:rsidRDefault="008A62A9" w:rsidP="00DE074E">
            <w:r>
              <w:t>Colour monster</w:t>
            </w:r>
          </w:p>
          <w:p w:rsidR="008A62A9" w:rsidRDefault="008A62A9" w:rsidP="00DE074E">
            <w:r>
              <w:t xml:space="preserve">The leaf </w:t>
            </w:r>
            <w:proofErr w:type="spellStart"/>
            <w:r>
              <w:t>theif</w:t>
            </w:r>
            <w:bookmarkStart w:id="0" w:name="_GoBack"/>
            <w:bookmarkEnd w:id="0"/>
            <w:proofErr w:type="spellEnd"/>
          </w:p>
          <w:p w:rsidR="008A62A9" w:rsidRDefault="008A62A9" w:rsidP="00DE074E"/>
          <w:p w:rsidR="008A62A9" w:rsidRDefault="008A62A9" w:rsidP="00DE074E"/>
          <w:p w:rsidR="008A62A9" w:rsidRDefault="008A62A9" w:rsidP="00DE074E"/>
        </w:tc>
        <w:tc>
          <w:tcPr>
            <w:tcW w:w="2023" w:type="dxa"/>
          </w:tcPr>
          <w:p w:rsidR="006C4647" w:rsidRDefault="006C4647" w:rsidP="00DE074E"/>
          <w:p w:rsidR="008A62A9" w:rsidRDefault="008A62A9" w:rsidP="00DE074E">
            <w:r>
              <w:t>Pumpkin soup</w:t>
            </w:r>
          </w:p>
          <w:p w:rsidR="008A62A9" w:rsidRDefault="008A62A9" w:rsidP="00DE074E">
            <w:r>
              <w:t>The jolly postman</w:t>
            </w:r>
          </w:p>
          <w:p w:rsidR="008A62A9" w:rsidRDefault="008A62A9" w:rsidP="00DE074E">
            <w:r>
              <w:t>Rama and Sita</w:t>
            </w:r>
          </w:p>
        </w:tc>
        <w:tc>
          <w:tcPr>
            <w:tcW w:w="1988" w:type="dxa"/>
          </w:tcPr>
          <w:p w:rsidR="006C4647" w:rsidRDefault="006C4647" w:rsidP="00DE074E"/>
          <w:p w:rsidR="008A62A9" w:rsidRDefault="008A62A9" w:rsidP="00DE074E">
            <w:r>
              <w:t>The polar bears son</w:t>
            </w:r>
          </w:p>
          <w:p w:rsidR="008A62A9" w:rsidRDefault="008A62A9" w:rsidP="00DE074E">
            <w:r>
              <w:t>Lost and found</w:t>
            </w:r>
          </w:p>
          <w:p w:rsidR="008A62A9" w:rsidRDefault="008A62A9" w:rsidP="00DE074E">
            <w:r>
              <w:t xml:space="preserve">Polar regions non fiction </w:t>
            </w:r>
          </w:p>
        </w:tc>
        <w:tc>
          <w:tcPr>
            <w:tcW w:w="1988" w:type="dxa"/>
          </w:tcPr>
          <w:p w:rsidR="006C4647" w:rsidRDefault="006C4647" w:rsidP="00DE074E"/>
          <w:p w:rsidR="008A62A9" w:rsidRDefault="008A62A9" w:rsidP="00DE074E">
            <w:r>
              <w:t>Oliver’s vegetables</w:t>
            </w:r>
          </w:p>
          <w:p w:rsidR="008A62A9" w:rsidRDefault="008A62A9" w:rsidP="00DE074E">
            <w:r>
              <w:t>Jack and the Beanstalk</w:t>
            </w:r>
          </w:p>
          <w:p w:rsidR="008A62A9" w:rsidRDefault="008A62A9" w:rsidP="00DE074E">
            <w:r>
              <w:t xml:space="preserve">The tiny seed </w:t>
            </w:r>
          </w:p>
        </w:tc>
        <w:tc>
          <w:tcPr>
            <w:tcW w:w="2030" w:type="dxa"/>
          </w:tcPr>
          <w:p w:rsidR="006C4647" w:rsidRDefault="006C4647" w:rsidP="00DE074E"/>
          <w:p w:rsidR="008A62A9" w:rsidRDefault="008A62A9" w:rsidP="00DE074E">
            <w:proofErr w:type="spellStart"/>
            <w:r>
              <w:t>Rumplestiltskin</w:t>
            </w:r>
            <w:proofErr w:type="spellEnd"/>
          </w:p>
          <w:p w:rsidR="008A62A9" w:rsidRDefault="008A62A9" w:rsidP="00DE074E">
            <w:r>
              <w:t>Princess and the pea</w:t>
            </w:r>
          </w:p>
          <w:p w:rsidR="008A62A9" w:rsidRDefault="008A62A9" w:rsidP="00DE074E">
            <w:r>
              <w:t xml:space="preserve">Hansel and Gretel </w:t>
            </w:r>
          </w:p>
        </w:tc>
        <w:tc>
          <w:tcPr>
            <w:tcW w:w="2030" w:type="dxa"/>
          </w:tcPr>
          <w:p w:rsidR="006C4647" w:rsidRDefault="006C4647" w:rsidP="00DE074E"/>
          <w:p w:rsidR="008A62A9" w:rsidRDefault="008A62A9" w:rsidP="00DE074E">
            <w:proofErr w:type="spellStart"/>
            <w:r>
              <w:t>Non fiction</w:t>
            </w:r>
            <w:proofErr w:type="spellEnd"/>
            <w:r>
              <w:t xml:space="preserve"> sea creatures</w:t>
            </w:r>
          </w:p>
          <w:p w:rsidR="008A62A9" w:rsidRDefault="008A62A9" w:rsidP="00DE074E">
            <w:r>
              <w:t>The lighthouse keepers lunch</w:t>
            </w:r>
          </w:p>
          <w:p w:rsidR="008A62A9" w:rsidRDefault="008A62A9" w:rsidP="00DE074E">
            <w:r>
              <w:t xml:space="preserve">At the seaside by Shirley </w:t>
            </w:r>
          </w:p>
        </w:tc>
      </w:tr>
    </w:tbl>
    <w:p w:rsidR="007701A6" w:rsidRDefault="00DE074E" w:rsidP="00DE074E">
      <w:pPr>
        <w:jc w:val="center"/>
      </w:pPr>
      <w:r w:rsidRPr="00DE074E">
        <w:rPr>
          <w:highlight w:val="yellow"/>
        </w:rPr>
        <w:t>EYFS High Quality key texts</w:t>
      </w:r>
    </w:p>
    <w:p w:rsidR="008A62A9" w:rsidRDefault="008A62A9">
      <w:r>
        <w:t xml:space="preserve">Throughout all the half terms children will be exposed to </w:t>
      </w:r>
      <w:r w:rsidR="00DE074E">
        <w:t xml:space="preserve">rhyme, poems and a range of non -fiction texts. </w:t>
      </w:r>
    </w:p>
    <w:sectPr w:rsidR="008A62A9" w:rsidSect="006C46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647"/>
    <w:rsid w:val="002C70B3"/>
    <w:rsid w:val="004A0DC1"/>
    <w:rsid w:val="006C4647"/>
    <w:rsid w:val="007A2EE6"/>
    <w:rsid w:val="008A62A9"/>
    <w:rsid w:val="00CB1F81"/>
    <w:rsid w:val="00DE074E"/>
    <w:rsid w:val="00E6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5A939-58AC-4B9A-9B3D-EB2A35EC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Padiham St Leonards CE Primary School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Blackley</dc:creator>
  <cp:keywords/>
  <dc:description/>
  <cp:lastModifiedBy>Jenny Blackley</cp:lastModifiedBy>
  <cp:revision>2</cp:revision>
  <dcterms:created xsi:type="dcterms:W3CDTF">2025-09-03T12:59:00Z</dcterms:created>
  <dcterms:modified xsi:type="dcterms:W3CDTF">2025-09-03T12:59:00Z</dcterms:modified>
</cp:coreProperties>
</file>