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ED9" w:rsidRDefault="00B748C6" w:rsidP="00B748C6">
      <w:pPr>
        <w:jc w:val="center"/>
      </w:pPr>
      <w:r>
        <w:t>Deep dive questions</w:t>
      </w:r>
    </w:p>
    <w:p w:rsidR="00187C78" w:rsidRDefault="00187C78" w:rsidP="00B748C6">
      <w:pPr>
        <w:jc w:val="center"/>
      </w:pPr>
      <w:r>
        <w:t>March 202</w:t>
      </w:r>
      <w:r w:rsidR="00044E51">
        <w:t>5</w:t>
      </w:r>
      <w:bookmarkStart w:id="0" w:name="_GoBack"/>
      <w:bookmarkEnd w:id="0"/>
    </w:p>
    <w:p w:rsidR="00B748C6" w:rsidRDefault="00B748C6" w:rsidP="00B748C6"/>
    <w:p w:rsidR="00D736C0" w:rsidRPr="000A7C3C" w:rsidRDefault="00D736C0" w:rsidP="002D1650">
      <w:pPr>
        <w:pStyle w:val="ListParagraph"/>
        <w:numPr>
          <w:ilvl w:val="0"/>
          <w:numId w:val="1"/>
        </w:numPr>
      </w:pPr>
      <w:r>
        <w:t>39.6 per cent take part in extra curricular activities. (30 in ks1 and 102</w:t>
      </w:r>
      <w:r w:rsidR="002D1650">
        <w:t xml:space="preserve"> in ks2</w:t>
      </w:r>
      <w:r w:rsidR="002D1650" w:rsidRPr="002D1650">
        <w:rPr>
          <w:rFonts w:cstheme="minorHAnsi"/>
        </w:rPr>
        <w:t xml:space="preserve"> </w:t>
      </w:r>
    </w:p>
    <w:p w:rsidR="000A7C3C" w:rsidRDefault="007576AB" w:rsidP="002D1650">
      <w:pPr>
        <w:pStyle w:val="ListParagraph"/>
        <w:numPr>
          <w:ilvl w:val="0"/>
          <w:numId w:val="1"/>
        </w:numPr>
      </w:pPr>
      <w:r>
        <w:t xml:space="preserve">34 per cent of these children are free school meals </w:t>
      </w:r>
    </w:p>
    <w:p w:rsidR="00EB3667" w:rsidRDefault="00EB3667" w:rsidP="002D1650">
      <w:pPr>
        <w:pStyle w:val="ListParagraph"/>
        <w:numPr>
          <w:ilvl w:val="0"/>
          <w:numId w:val="1"/>
        </w:numPr>
      </w:pPr>
      <w:r>
        <w:t xml:space="preserve">31 per cent of these children are pupil premium </w:t>
      </w:r>
    </w:p>
    <w:p w:rsidR="00421C0D" w:rsidRDefault="00421C0D" w:rsidP="00421C0D"/>
    <w:p w:rsidR="00421C0D" w:rsidRDefault="00AF3A34" w:rsidP="00421C0D">
      <w:r>
        <w:t>CURRICULUM INTENT</w:t>
      </w:r>
    </w:p>
    <w:p w:rsidR="00421C0D" w:rsidRDefault="00421C0D" w:rsidP="00421C0D">
      <w:r>
        <w:t xml:space="preserve">Curriculum Intent for PE: What we are trying to achieve with our PE curriculum. </w:t>
      </w:r>
    </w:p>
    <w:p w:rsidR="00421C0D" w:rsidRDefault="00421C0D" w:rsidP="00421C0D">
      <w:r>
        <w:t>• All pupils will take part in physical activity for sustained periods of time; improving fitness levels.</w:t>
      </w:r>
    </w:p>
    <w:p w:rsidR="00421C0D" w:rsidRDefault="00421C0D" w:rsidP="00421C0D">
      <w:r>
        <w:t xml:space="preserve"> • Pupils will develop a love of physical activity that will be carried into adulthood.</w:t>
      </w:r>
    </w:p>
    <w:p w:rsidR="00421C0D" w:rsidRDefault="00421C0D" w:rsidP="00421C0D">
      <w:r>
        <w:t xml:space="preserve"> • Pupils will develop an understanding of a healthy life-style, making connections between physical health and a healthy mind with the vision that children will continue to adopt a healthy lifestyle into their adult life</w:t>
      </w:r>
    </w:p>
    <w:p w:rsidR="00421C0D" w:rsidRDefault="00421C0D" w:rsidP="00421C0D">
      <w:r>
        <w:t xml:space="preserve"> • PE lessons will be fully inclusive, enabling all pupils to develop competence to progress in a broad range of physical activities </w:t>
      </w:r>
    </w:p>
    <w:p w:rsidR="00421C0D" w:rsidRDefault="00421C0D" w:rsidP="00421C0D">
      <w:r>
        <w:t xml:space="preserve">• Lessons will be planned to cover to a wide-range of physical activities so pupils can apply and develop their knowledge, skills and understanding across a range of sports. </w:t>
      </w:r>
    </w:p>
    <w:p w:rsidR="00421C0D" w:rsidRDefault="00421C0D" w:rsidP="00421C0D">
      <w:r>
        <w:t>• Lessons will be planned so they provide opportunities for pupils to communicate, collaborate and compete against others and themselves.</w:t>
      </w:r>
    </w:p>
    <w:p w:rsidR="00421C0D" w:rsidRDefault="00421C0D" w:rsidP="00421C0D">
      <w:r>
        <w:t xml:space="preserve"> • Lessons will provide opportunities to compare and evaluate their own performances with previous ones and demonstrate improvement to achieve their personal best</w:t>
      </w:r>
    </w:p>
    <w:p w:rsidR="00421C0D" w:rsidRDefault="00421C0D" w:rsidP="00421C0D">
      <w:r>
        <w:t xml:space="preserve"> • Lessons will build on skills taught in previous lessons and year groups</w:t>
      </w:r>
      <w:r w:rsidR="00932AD1">
        <w:t>.</w:t>
      </w:r>
    </w:p>
    <w:p w:rsidR="00421C0D" w:rsidRDefault="00421C0D" w:rsidP="00421C0D">
      <w:r>
        <w:t xml:space="preserve">• All pupils will be given the opportunity to learn how to swim confidently in all 3 strokes over 25m metres and perform safe self-rescue before they leave us. </w:t>
      </w:r>
    </w:p>
    <w:p w:rsidR="00421C0D" w:rsidRDefault="00421C0D" w:rsidP="00421C0D">
      <w:r>
        <w:t xml:space="preserve">• Pupils will have the confidence and skills necessary to compete at inter and intra school levels. </w:t>
      </w:r>
    </w:p>
    <w:p w:rsidR="00421C0D" w:rsidRDefault="00421C0D" w:rsidP="00421C0D">
      <w:r>
        <w:t xml:space="preserve">• Sport, fitness and physical activity will hold a high profile throughout the whole school community. </w:t>
      </w:r>
    </w:p>
    <w:p w:rsidR="009A69F1" w:rsidRDefault="00421C0D" w:rsidP="00421C0D">
      <w:r>
        <w:t xml:space="preserve">• A range of after school sports clubs will be offered in addition to planned PE lesson time. </w:t>
      </w:r>
    </w:p>
    <w:p w:rsidR="00421C0D" w:rsidRDefault="00421C0D" w:rsidP="00421C0D">
      <w:r>
        <w:t xml:space="preserve">Implementation: How do we deliver the PE curriculum? </w:t>
      </w:r>
    </w:p>
    <w:p w:rsidR="00421C0D" w:rsidRDefault="00421C0D" w:rsidP="00421C0D">
      <w:r>
        <w:t xml:space="preserve">• Classes receive two PE lessons each week. </w:t>
      </w:r>
    </w:p>
    <w:p w:rsidR="00421C0D" w:rsidRDefault="00421C0D" w:rsidP="00421C0D">
      <w:r>
        <w:t>• 30 minutes Active time is planned into each day. This will be through Active Learning (that is carried out within other curriculum areas) or through organised Playtime / Lunchtime activities.</w:t>
      </w:r>
    </w:p>
    <w:p w:rsidR="00421C0D" w:rsidRDefault="00421C0D" w:rsidP="00421C0D">
      <w:r>
        <w:t xml:space="preserve"> • PE lessons are fully inclusive with all pupils active and engaged throughout the lesson.</w:t>
      </w:r>
    </w:p>
    <w:p w:rsidR="00421C0D" w:rsidRDefault="00421C0D" w:rsidP="00421C0D">
      <w:r>
        <w:t xml:space="preserve"> • PE lessons are delivered either by the class teacher (following the Scheme of Work) or a specialist coach.</w:t>
      </w:r>
    </w:p>
    <w:p w:rsidR="00421C0D" w:rsidRDefault="00421C0D" w:rsidP="00421C0D">
      <w:r>
        <w:lastRenderedPageBreak/>
        <w:t xml:space="preserve"> • EYFS and Key Stage 1 lessons will focus on the development of fundamental movements through multi-skill lessons. Pupils are set individual and group tasks in order to develop additional skills such as team work, communication and leadership.</w:t>
      </w:r>
    </w:p>
    <w:p w:rsidR="00421C0D" w:rsidRDefault="00421C0D" w:rsidP="00421C0D">
      <w:r>
        <w:t xml:space="preserve"> • Key Stage 2 planning will focus on revisiting and building on the knowledge, skills and techniques acquired in key stage 1 and applying them across a large variety of sports.</w:t>
      </w:r>
    </w:p>
    <w:p w:rsidR="00421C0D" w:rsidRDefault="00421C0D" w:rsidP="00421C0D">
      <w:r>
        <w:t xml:space="preserve"> • Staff follow a well-planned, progressive, spiral curriculum; that ensures skills are developed through a range of topics: dance, games (invasion, net, wall, striking and fielding), gymnastics, outdoor and adventurous activity, swimming and athletics. </w:t>
      </w:r>
    </w:p>
    <w:p w:rsidR="00421C0D" w:rsidRDefault="00421C0D" w:rsidP="00421C0D">
      <w:r>
        <w:t xml:space="preserve">• The PE scheme of work progressively builds on key knowledge, skills and techniques. Pupils will be taught how to develop flexibility, strength, technique, control, agility, co-ordination and balance. They will be helped to master basic movements including running, jumping, throwing and catching and then given the opportunity to apply these in a range of activities. </w:t>
      </w:r>
    </w:p>
    <w:p w:rsidR="00421C0D" w:rsidRDefault="00421C0D" w:rsidP="00421C0D">
      <w:r>
        <w:t>• Children will be given the opportunity within lessons to work independently and within teams in both competitive and non-competitive situations.</w:t>
      </w:r>
    </w:p>
    <w:p w:rsidR="00421C0D" w:rsidRDefault="00421C0D" w:rsidP="00421C0D">
      <w:r>
        <w:t xml:space="preserve"> • Pupils are helped to set themselves personal challenges and then taught the necessary skills to achieve them. </w:t>
      </w:r>
    </w:p>
    <w:p w:rsidR="00421C0D" w:rsidRDefault="00421C0D" w:rsidP="00421C0D">
      <w:r>
        <w:t xml:space="preserve">• All pupils are given the opportunity to represent the school in a sporting event at inter-school level (competitions and festivals) </w:t>
      </w:r>
    </w:p>
    <w:p w:rsidR="00421C0D" w:rsidRDefault="00421C0D" w:rsidP="00421C0D">
      <w:r>
        <w:t xml:space="preserve">• We maintain close links with local clubs and coaches and direct pupils towards them. </w:t>
      </w:r>
    </w:p>
    <w:p w:rsidR="00421C0D" w:rsidRDefault="00421C0D" w:rsidP="00421C0D">
      <w:r>
        <w:t>• We offer a range of after-school sports clubs that cover a range of sports so that there is something for everyone.</w:t>
      </w:r>
    </w:p>
    <w:p w:rsidR="00421C0D" w:rsidRDefault="00421C0D" w:rsidP="00421C0D">
      <w:r>
        <w:t xml:space="preserve"> • Health and fitness are promoted throughout school. Staff dress appropriately, displays promote physical activity. out of school achievements are celebrated, guests are invited in to speak to the pupils and pupils are encouraged to be as active as possible throughout the school day.</w:t>
      </w:r>
    </w:p>
    <w:p w:rsidR="00421C0D" w:rsidRDefault="00421C0D" w:rsidP="00421C0D">
      <w:r>
        <w:t xml:space="preserve"> • We work closely alongside the other Burnley Schools to provide our pupils with as many sporting opportunities as possible. </w:t>
      </w:r>
    </w:p>
    <w:p w:rsidR="00421C0D" w:rsidRDefault="00421C0D" w:rsidP="00421C0D">
      <w:r>
        <w:t>• The use of sports funding is planned for carefully so that all pupils benefit and it has a positive impact across the school.</w:t>
      </w:r>
    </w:p>
    <w:p w:rsidR="00421C0D" w:rsidRDefault="00421C0D" w:rsidP="00421C0D"/>
    <w:p w:rsidR="00421C0D" w:rsidRDefault="00421C0D" w:rsidP="00421C0D">
      <w:r>
        <w:t xml:space="preserve"> Impact: What difference is the curriculum making to our pupils? </w:t>
      </w:r>
      <w:r w:rsidR="003169D5">
        <w:t>(Platinum school games mark)</w:t>
      </w:r>
    </w:p>
    <w:p w:rsidR="00421C0D" w:rsidRDefault="00421C0D" w:rsidP="00421C0D">
      <w:r>
        <w:t>• understand the benefits of exercise on both physical and mental health.</w:t>
      </w:r>
    </w:p>
    <w:p w:rsidR="00421C0D" w:rsidRDefault="00421C0D" w:rsidP="00421C0D">
      <w:r>
        <w:t xml:space="preserve"> • have improved fitness levels. </w:t>
      </w:r>
    </w:p>
    <w:p w:rsidR="00421C0D" w:rsidRDefault="00421C0D" w:rsidP="00421C0D">
      <w:r>
        <w:t>• have a positive and engaged attitude towards PE / physical activity.</w:t>
      </w:r>
    </w:p>
    <w:p w:rsidR="00421C0D" w:rsidRDefault="00421C0D" w:rsidP="00421C0D">
      <w:r>
        <w:t xml:space="preserve"> • have developed flexibility, strength, technique, control, agility, co-ordination and balance. They have mastered basic movements including; running, jumping, throwing and catching and are able to apply these to a range of sports.</w:t>
      </w:r>
    </w:p>
    <w:p w:rsidR="00421C0D" w:rsidRDefault="00421C0D" w:rsidP="00421C0D">
      <w:r>
        <w:t xml:space="preserve"> • have taken their interest and enthusiasm for a particular type of sport and continued to pursue it out of school. </w:t>
      </w:r>
    </w:p>
    <w:p w:rsidR="00421C0D" w:rsidRDefault="00421C0D" w:rsidP="00421C0D">
      <w:r>
        <w:lastRenderedPageBreak/>
        <w:t>• have increased self-esteem through representing the school in competitions and festivals involving other schools.</w:t>
      </w:r>
    </w:p>
    <w:p w:rsidR="00421C0D" w:rsidRDefault="00421C0D" w:rsidP="00421C0D">
      <w:r>
        <w:t xml:space="preserve"> • leave us able to swim 25 metres and able to demonstrate safe self-rescue. We measure impact by the use of lesson observations, pupil voice and questionnaires home. The outcome of this work forms a basis for the coming years action plans, Sports funding spend and evaluation of impact.</w:t>
      </w:r>
    </w:p>
    <w:p w:rsidR="00FB1C66" w:rsidRDefault="00FB1C66" w:rsidP="00421C0D"/>
    <w:p w:rsidR="00FB1C66" w:rsidRDefault="00FB1C66" w:rsidP="00421C0D">
      <w:r>
        <w:t>CULTURAL CAPITAL</w:t>
      </w:r>
    </w:p>
    <w:p w:rsidR="00FB1C66" w:rsidRDefault="00342558" w:rsidP="00FB227E">
      <w:pPr>
        <w:pStyle w:val="ListParagraph"/>
        <w:numPr>
          <w:ilvl w:val="0"/>
          <w:numId w:val="2"/>
        </w:numPr>
      </w:pPr>
      <w:r>
        <w:t>Fishing promotes children learning to be patient and calm as well as developing knowledge about species of fish.</w:t>
      </w:r>
    </w:p>
    <w:p w:rsidR="00224DAD" w:rsidRDefault="00224DAD" w:rsidP="00224DAD">
      <w:pPr>
        <w:pStyle w:val="ListParagraph"/>
        <w:numPr>
          <w:ilvl w:val="0"/>
          <w:numId w:val="2"/>
        </w:numPr>
      </w:pPr>
      <w:r>
        <w:t>Representing the school at events encourages children to play by the rules, encourage others and experience winning and losing</w:t>
      </w:r>
    </w:p>
    <w:p w:rsidR="00224DAD" w:rsidRDefault="00224DAD" w:rsidP="00224DAD">
      <w:pPr>
        <w:pStyle w:val="ListParagraph"/>
        <w:numPr>
          <w:ilvl w:val="0"/>
          <w:numId w:val="2"/>
        </w:numPr>
      </w:pPr>
      <w:r>
        <w:t>Within the dance sessions, children learn to observe and respect each other’s performances and to provide feedback.</w:t>
      </w:r>
    </w:p>
    <w:p w:rsidR="00224DAD" w:rsidRDefault="00224DAD" w:rsidP="00224DAD">
      <w:pPr>
        <w:pStyle w:val="ListParagraph"/>
        <w:numPr>
          <w:ilvl w:val="0"/>
          <w:numId w:val="2"/>
        </w:numPr>
      </w:pPr>
      <w:r>
        <w:t xml:space="preserve">Climbing wall sessions allows student to overcome their fears and provides broad range of activities. </w:t>
      </w:r>
    </w:p>
    <w:p w:rsidR="00224DAD" w:rsidRDefault="00EF3485" w:rsidP="00224DAD">
      <w:pPr>
        <w:pStyle w:val="ListParagraph"/>
        <w:numPr>
          <w:ilvl w:val="0"/>
          <w:numId w:val="2"/>
        </w:numPr>
      </w:pPr>
      <w:r>
        <w:t xml:space="preserve">Water sports- builds trust and confidence. Improves mental health, encourages life lessons such as patience and teamwork. </w:t>
      </w:r>
    </w:p>
    <w:p w:rsidR="004B1B08" w:rsidRDefault="004B1B08" w:rsidP="00224DAD">
      <w:pPr>
        <w:pStyle w:val="ListParagraph"/>
        <w:numPr>
          <w:ilvl w:val="0"/>
          <w:numId w:val="2"/>
        </w:numPr>
      </w:pPr>
      <w:r>
        <w:t>Cycling sessions-</w:t>
      </w:r>
      <w:r w:rsidR="00EB1CAD">
        <w:t>exposure to outdoors which is good for mental health, develops strength and flexibility.</w:t>
      </w:r>
    </w:p>
    <w:p w:rsidR="002F557B" w:rsidRDefault="002F557B" w:rsidP="00224DAD">
      <w:pPr>
        <w:pStyle w:val="ListParagraph"/>
        <w:numPr>
          <w:ilvl w:val="0"/>
          <w:numId w:val="2"/>
        </w:numPr>
      </w:pPr>
      <w:r>
        <w:t xml:space="preserve">Parent and child classes (cooking and running clubs)- develop relationships between parent, children and teachers. Within the cooking, children are learning about healthy eating which will prepare them for adulthood. </w:t>
      </w:r>
      <w:r w:rsidR="00633002">
        <w:t>Learning about different dishes from various countries</w:t>
      </w:r>
      <w:r w:rsidR="00DB3CB1">
        <w:t xml:space="preserve">. </w:t>
      </w:r>
    </w:p>
    <w:p w:rsidR="00E4400E" w:rsidRDefault="00E4400E" w:rsidP="00E4400E"/>
    <w:p w:rsidR="00E4400E" w:rsidRDefault="00DF6517" w:rsidP="00E4400E">
      <w:r>
        <w:t>CPD PLAN</w:t>
      </w:r>
    </w:p>
    <w:p w:rsidR="00DF6517" w:rsidRDefault="00DF6517" w:rsidP="00E4400E">
      <w:r>
        <w:t>ED and LS completed level 5 PE course</w:t>
      </w:r>
    </w:p>
    <w:p w:rsidR="00DF6517" w:rsidRDefault="00DF6517" w:rsidP="00E4400E">
      <w:r>
        <w:t>ED and LS to attend swimming course June 2024</w:t>
      </w:r>
    </w:p>
    <w:p w:rsidR="00DF6517" w:rsidRDefault="00DF6517" w:rsidP="00E4400E">
      <w:r>
        <w:t xml:space="preserve">Miss Shirtcliffe – gymnastic and dance courses attended. Had the confidence to create a dance with year 5 and 6 pupils and lead to competition. </w:t>
      </w:r>
    </w:p>
    <w:p w:rsidR="00B74E69" w:rsidRDefault="00B74E69" w:rsidP="00E4400E"/>
    <w:p w:rsidR="00B74E69" w:rsidRDefault="00B74E69" w:rsidP="00E4400E">
      <w:r>
        <w:t xml:space="preserve">HEALTHY HEADS </w:t>
      </w:r>
    </w:p>
    <w:p w:rsidR="00B74E69" w:rsidRDefault="00B74E69" w:rsidP="00E4400E">
      <w:r>
        <w:t>Booked in for June 2024</w:t>
      </w:r>
    </w:p>
    <w:p w:rsidR="00B74E69" w:rsidRDefault="00B74E69" w:rsidP="00E4400E">
      <w:r>
        <w:t xml:space="preserve">Help children to find enjoyment, how they think and feel through PE and sport. </w:t>
      </w:r>
    </w:p>
    <w:p w:rsidR="0018733D" w:rsidRDefault="0018733D" w:rsidP="00E4400E"/>
    <w:p w:rsidR="0018733D" w:rsidRDefault="0018733D" w:rsidP="00E4400E">
      <w:r>
        <w:t>LUNCHTIME LEADERS</w:t>
      </w:r>
    </w:p>
    <w:p w:rsidR="0018733D" w:rsidRDefault="0018733D" w:rsidP="00E4400E">
      <w:r>
        <w:t>4-5 year six students engage with infant children on the yard at lunchtime</w:t>
      </w:r>
      <w:r w:rsidR="004C2E72">
        <w:t xml:space="preserve">. Infant children have developed social skills and communicating with older children. </w:t>
      </w:r>
    </w:p>
    <w:p w:rsidR="00933618" w:rsidRDefault="00933618" w:rsidP="00E4400E">
      <w:r>
        <w:t>Provide questionnaires online for parents and children to reflect on their school experiences</w:t>
      </w:r>
    </w:p>
    <w:p w:rsidR="00933618" w:rsidRDefault="00933618" w:rsidP="00E4400E"/>
    <w:p w:rsidR="00933618" w:rsidRPr="002D1650" w:rsidRDefault="00933618" w:rsidP="00E4400E">
      <w:r>
        <w:lastRenderedPageBreak/>
        <w:t xml:space="preserve">Case study from Hattie year 6 “ When I go fishing, I feel more relaxed and calm “. </w:t>
      </w:r>
    </w:p>
    <w:sectPr w:rsidR="00933618" w:rsidRPr="002D1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618A7"/>
    <w:multiLevelType w:val="hybridMultilevel"/>
    <w:tmpl w:val="0BA2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947785"/>
    <w:multiLevelType w:val="hybridMultilevel"/>
    <w:tmpl w:val="D3B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C6"/>
    <w:rsid w:val="00044E51"/>
    <w:rsid w:val="000A7C3C"/>
    <w:rsid w:val="0018733D"/>
    <w:rsid w:val="00187C78"/>
    <w:rsid w:val="00224DAD"/>
    <w:rsid w:val="002D1650"/>
    <w:rsid w:val="002F557B"/>
    <w:rsid w:val="00306ED9"/>
    <w:rsid w:val="003169D5"/>
    <w:rsid w:val="00342558"/>
    <w:rsid w:val="00421C0D"/>
    <w:rsid w:val="004B1B08"/>
    <w:rsid w:val="004C2E72"/>
    <w:rsid w:val="00633002"/>
    <w:rsid w:val="007576AB"/>
    <w:rsid w:val="00932AD1"/>
    <w:rsid w:val="00933618"/>
    <w:rsid w:val="009A69F1"/>
    <w:rsid w:val="00AF3A34"/>
    <w:rsid w:val="00B748C6"/>
    <w:rsid w:val="00B74E69"/>
    <w:rsid w:val="00D736C0"/>
    <w:rsid w:val="00DA345C"/>
    <w:rsid w:val="00DB3CB1"/>
    <w:rsid w:val="00DF6517"/>
    <w:rsid w:val="00E4400E"/>
    <w:rsid w:val="00EB1CAD"/>
    <w:rsid w:val="00EB3667"/>
    <w:rsid w:val="00EF3485"/>
    <w:rsid w:val="00FB1C66"/>
    <w:rsid w:val="00FB227E"/>
    <w:rsid w:val="00FC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E96C"/>
  <w15:chartTrackingRefBased/>
  <w15:docId w15:val="{5FF0AA80-C77D-44F2-8329-4C4986C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6C0"/>
    <w:pPr>
      <w:ind w:left="720"/>
      <w:contextualSpacing/>
    </w:pPr>
  </w:style>
  <w:style w:type="character" w:styleId="Hyperlink">
    <w:name w:val="Hyperlink"/>
    <w:basedOn w:val="DefaultParagraphFont"/>
    <w:uiPriority w:val="99"/>
    <w:semiHidden/>
    <w:unhideWhenUsed/>
    <w:rsid w:val="002D1650"/>
    <w:rPr>
      <w:color w:val="0000FF"/>
      <w:u w:val="single"/>
    </w:rPr>
  </w:style>
  <w:style w:type="character" w:styleId="Strong">
    <w:name w:val="Strong"/>
    <w:basedOn w:val="DefaultParagraphFont"/>
    <w:uiPriority w:val="22"/>
    <w:qFormat/>
    <w:rsid w:val="002D1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Deakin-Pickard</dc:creator>
  <cp:keywords/>
  <dc:description/>
  <cp:lastModifiedBy>Elliot Deakin-Pickard</cp:lastModifiedBy>
  <cp:revision>2</cp:revision>
  <cp:lastPrinted>2024-03-12T09:02:00Z</cp:lastPrinted>
  <dcterms:created xsi:type="dcterms:W3CDTF">2025-06-10T11:39:00Z</dcterms:created>
  <dcterms:modified xsi:type="dcterms:W3CDTF">2025-06-10T11:39:00Z</dcterms:modified>
</cp:coreProperties>
</file>