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DA21D4" w14:textId="0B1A7881" w:rsidR="00E40D1E" w:rsidRPr="000B70F9" w:rsidRDefault="00B73DAE" w:rsidP="53025E32">
      <w:pPr>
        <w:tabs>
          <w:tab w:val="left" w:pos="3520"/>
        </w:tabs>
        <w:rPr>
          <w:rFonts w:asciiTheme="minorHAnsi" w:hAnsiTheme="minorHAnsi"/>
          <w:b/>
          <w:bCs/>
          <w:sz w:val="28"/>
          <w:szCs w:val="28"/>
          <w:lang w:eastAsia="en-US"/>
        </w:rPr>
      </w:pPr>
      <w:r>
        <w:rPr>
          <w:rFonts w:asciiTheme="majorHAnsi" w:hAnsiTheme="majorHAnsi"/>
          <w:noProof/>
          <w:sz w:val="28"/>
          <w:szCs w:val="22"/>
        </w:rPr>
        <w:t xml:space="preserve">                 </w:t>
      </w:r>
      <w:r w:rsidR="00301A70">
        <w:rPr>
          <w:rFonts w:asciiTheme="minorHAnsi" w:hAnsiTheme="minorHAnsi"/>
          <w:b/>
          <w:sz w:val="28"/>
          <w:szCs w:val="22"/>
          <w:lang w:eastAsia="en-US"/>
        </w:rPr>
        <w:tab/>
      </w:r>
    </w:p>
    <w:p w14:paraId="63DA21D8" w14:textId="49DE7171" w:rsidR="000B70F9" w:rsidRPr="00157428" w:rsidRDefault="000B70F9" w:rsidP="00E40D1E">
      <w:pPr>
        <w:rPr>
          <w:rFonts w:asciiTheme="minorHAnsi" w:hAnsiTheme="minorHAnsi"/>
          <w:sz w:val="22"/>
          <w:szCs w:val="22"/>
          <w:lang w:eastAsia="en-US"/>
        </w:rPr>
      </w:pPr>
    </w:p>
    <w:tbl>
      <w:tblPr>
        <w:tblStyle w:val="TableGrid"/>
        <w:tblW w:w="15452" w:type="dxa"/>
        <w:tblInd w:w="-431" w:type="dxa"/>
        <w:tblLayout w:type="fixed"/>
        <w:tblLook w:val="04A0" w:firstRow="1" w:lastRow="0" w:firstColumn="1" w:lastColumn="0" w:noHBand="0" w:noVBand="1"/>
      </w:tblPr>
      <w:tblGrid>
        <w:gridCol w:w="1407"/>
        <w:gridCol w:w="711"/>
        <w:gridCol w:w="2126"/>
        <w:gridCol w:w="310"/>
        <w:gridCol w:w="951"/>
        <w:gridCol w:w="724"/>
        <w:gridCol w:w="1283"/>
        <w:gridCol w:w="1418"/>
        <w:gridCol w:w="3931"/>
        <w:gridCol w:w="2591"/>
      </w:tblGrid>
      <w:tr w:rsidR="000B70F9" w:rsidRPr="00D36FB5" w14:paraId="63DA21E0" w14:textId="77777777" w:rsidTr="00A31E9E">
        <w:tc>
          <w:tcPr>
            <w:tcW w:w="1408" w:type="dxa"/>
            <w:shd w:val="clear" w:color="auto" w:fill="D9D9D9" w:themeFill="background1" w:themeFillShade="D9"/>
          </w:tcPr>
          <w:p w14:paraId="63DA21D9" w14:textId="0B420F00" w:rsidR="000B70F9" w:rsidRPr="00D36FB5" w:rsidRDefault="00B73DAE" w:rsidP="000B70F9">
            <w:pPr>
              <w:rPr>
                <w:rFonts w:asciiTheme="minorHAnsi" w:hAnsiTheme="minorHAnsi" w:cstheme="minorHAnsi"/>
                <w:b/>
                <w:sz w:val="20"/>
                <w:szCs w:val="20"/>
              </w:rPr>
            </w:pPr>
            <w:r>
              <w:rPr>
                <w:rFonts w:asciiTheme="minorHAnsi" w:hAnsiTheme="minorHAnsi" w:cstheme="minorHAnsi"/>
                <w:b/>
                <w:sz w:val="20"/>
                <w:szCs w:val="20"/>
              </w:rPr>
              <w:t xml:space="preserve">Year </w:t>
            </w:r>
          </w:p>
        </w:tc>
        <w:tc>
          <w:tcPr>
            <w:tcW w:w="3147" w:type="dxa"/>
            <w:gridSpan w:val="3"/>
            <w:shd w:val="clear" w:color="auto" w:fill="auto"/>
          </w:tcPr>
          <w:p w14:paraId="63DA21DA" w14:textId="089F714F" w:rsidR="000B70F9" w:rsidRPr="00D36FB5" w:rsidRDefault="00A31E9E" w:rsidP="000B70F9">
            <w:pPr>
              <w:rPr>
                <w:rFonts w:asciiTheme="minorHAnsi" w:hAnsiTheme="minorHAnsi" w:cstheme="minorHAnsi"/>
                <w:sz w:val="20"/>
                <w:szCs w:val="20"/>
              </w:rPr>
            </w:pPr>
            <w:r>
              <w:rPr>
                <w:rFonts w:asciiTheme="minorHAnsi" w:hAnsiTheme="minorHAnsi" w:cstheme="minorHAnsi"/>
                <w:sz w:val="20"/>
                <w:szCs w:val="20"/>
              </w:rPr>
              <w:t>3/4</w:t>
            </w:r>
          </w:p>
        </w:tc>
        <w:tc>
          <w:tcPr>
            <w:tcW w:w="951" w:type="dxa"/>
            <w:shd w:val="clear" w:color="auto" w:fill="D9D9D9" w:themeFill="background1" w:themeFillShade="D9"/>
          </w:tcPr>
          <w:p w14:paraId="63DA21DB" w14:textId="77777777" w:rsidR="000B70F9" w:rsidRPr="00D36FB5" w:rsidRDefault="000B70F9" w:rsidP="000B70F9">
            <w:pPr>
              <w:rPr>
                <w:rFonts w:asciiTheme="minorHAnsi" w:hAnsiTheme="minorHAnsi" w:cstheme="minorHAnsi"/>
                <w:b/>
                <w:sz w:val="20"/>
                <w:szCs w:val="20"/>
              </w:rPr>
            </w:pPr>
            <w:r w:rsidRPr="00D36FB5">
              <w:rPr>
                <w:rFonts w:asciiTheme="minorHAnsi" w:hAnsiTheme="minorHAnsi" w:cstheme="minorHAnsi"/>
                <w:b/>
                <w:sz w:val="20"/>
                <w:szCs w:val="20"/>
              </w:rPr>
              <w:t>Term:</w:t>
            </w:r>
          </w:p>
        </w:tc>
        <w:tc>
          <w:tcPr>
            <w:tcW w:w="2007" w:type="dxa"/>
            <w:gridSpan w:val="2"/>
            <w:shd w:val="clear" w:color="auto" w:fill="auto"/>
          </w:tcPr>
          <w:p w14:paraId="63DA21DD" w14:textId="3689FE2E" w:rsidR="000B70F9" w:rsidRPr="00D36FB5" w:rsidRDefault="003D7154" w:rsidP="00AC2639">
            <w:pPr>
              <w:rPr>
                <w:rFonts w:asciiTheme="minorHAnsi" w:hAnsiTheme="minorHAnsi" w:cstheme="minorHAnsi"/>
                <w:b/>
                <w:sz w:val="20"/>
                <w:szCs w:val="20"/>
              </w:rPr>
            </w:pPr>
            <w:r>
              <w:rPr>
                <w:rFonts w:asciiTheme="minorHAnsi" w:hAnsiTheme="minorHAnsi" w:cstheme="minorHAnsi"/>
                <w:b/>
                <w:sz w:val="20"/>
                <w:szCs w:val="20"/>
              </w:rPr>
              <w:t xml:space="preserve">Spring </w:t>
            </w:r>
            <w:r w:rsidR="00917DD3">
              <w:rPr>
                <w:rFonts w:asciiTheme="minorHAnsi" w:hAnsiTheme="minorHAnsi" w:cstheme="minorHAnsi"/>
                <w:b/>
                <w:sz w:val="20"/>
                <w:szCs w:val="20"/>
              </w:rPr>
              <w:t>2</w:t>
            </w:r>
          </w:p>
        </w:tc>
        <w:tc>
          <w:tcPr>
            <w:tcW w:w="1416" w:type="dxa"/>
            <w:shd w:val="clear" w:color="auto" w:fill="D9D9D9" w:themeFill="background1" w:themeFillShade="D9"/>
          </w:tcPr>
          <w:p w14:paraId="63DA21DE" w14:textId="01679064" w:rsidR="000B70F9" w:rsidRPr="00D36FB5" w:rsidRDefault="00157428" w:rsidP="000B70F9">
            <w:pPr>
              <w:rPr>
                <w:rFonts w:asciiTheme="minorHAnsi" w:hAnsiTheme="minorHAnsi" w:cstheme="minorHAnsi"/>
                <w:b/>
                <w:sz w:val="20"/>
                <w:szCs w:val="20"/>
              </w:rPr>
            </w:pPr>
            <w:r w:rsidRPr="00D36FB5">
              <w:rPr>
                <w:rFonts w:asciiTheme="minorHAnsi" w:hAnsiTheme="minorHAnsi" w:cstheme="minorHAnsi"/>
                <w:b/>
                <w:sz w:val="20"/>
                <w:szCs w:val="20"/>
                <w:lang w:eastAsia="en-US"/>
              </w:rPr>
              <w:t>Unit</w:t>
            </w:r>
            <w:r w:rsidR="000B70F9" w:rsidRPr="00D36FB5">
              <w:rPr>
                <w:rFonts w:asciiTheme="minorHAnsi" w:hAnsiTheme="minorHAnsi" w:cstheme="minorHAnsi"/>
                <w:b/>
                <w:sz w:val="20"/>
                <w:szCs w:val="20"/>
                <w:lang w:eastAsia="en-US"/>
              </w:rPr>
              <w:t>:</w:t>
            </w:r>
          </w:p>
        </w:tc>
        <w:tc>
          <w:tcPr>
            <w:tcW w:w="6523" w:type="dxa"/>
            <w:gridSpan w:val="2"/>
            <w:shd w:val="clear" w:color="auto" w:fill="auto"/>
          </w:tcPr>
          <w:p w14:paraId="63DA21DF" w14:textId="32386D8D" w:rsidR="000B70F9" w:rsidRPr="00D36FB5" w:rsidRDefault="001E4D62" w:rsidP="000B70F9">
            <w:pPr>
              <w:rPr>
                <w:rFonts w:asciiTheme="minorHAnsi" w:hAnsiTheme="minorHAnsi" w:cstheme="minorHAnsi"/>
                <w:b/>
                <w:sz w:val="20"/>
                <w:szCs w:val="20"/>
              </w:rPr>
            </w:pPr>
            <w:r>
              <w:rPr>
                <w:rFonts w:asciiTheme="minorHAnsi" w:hAnsiTheme="minorHAnsi" w:cstheme="minorHAnsi"/>
                <w:b/>
                <w:sz w:val="20"/>
                <w:szCs w:val="20"/>
              </w:rPr>
              <w:t>Easter</w:t>
            </w:r>
          </w:p>
        </w:tc>
      </w:tr>
      <w:tr w:rsidR="007D7118" w:rsidRPr="00D36FB5" w14:paraId="7B895897" w14:textId="77777777" w:rsidTr="00900ABC">
        <w:trPr>
          <w:trHeight w:val="500"/>
        </w:trPr>
        <w:tc>
          <w:tcPr>
            <w:tcW w:w="1408" w:type="dxa"/>
            <w:shd w:val="clear" w:color="auto" w:fill="D9D9D9" w:themeFill="background1" w:themeFillShade="D9"/>
          </w:tcPr>
          <w:p w14:paraId="35F249C6" w14:textId="77777777" w:rsidR="007D7118" w:rsidRPr="00FB7A59" w:rsidRDefault="007D7118" w:rsidP="00A92350">
            <w:pPr>
              <w:rPr>
                <w:rFonts w:asciiTheme="minorHAnsi" w:hAnsiTheme="minorHAnsi" w:cstheme="minorHAnsi"/>
                <w:sz w:val="22"/>
                <w:szCs w:val="22"/>
              </w:rPr>
            </w:pPr>
            <w:r w:rsidRPr="00FB7A59">
              <w:rPr>
                <w:rFonts w:asciiTheme="minorHAnsi" w:hAnsiTheme="minorHAnsi" w:cstheme="minorHAnsi"/>
                <w:b/>
                <w:sz w:val="22"/>
                <w:szCs w:val="22"/>
              </w:rPr>
              <w:t>Big Question:</w:t>
            </w:r>
          </w:p>
        </w:tc>
        <w:tc>
          <w:tcPr>
            <w:tcW w:w="14044" w:type="dxa"/>
            <w:gridSpan w:val="9"/>
            <w:shd w:val="clear" w:color="auto" w:fill="auto"/>
            <w:vAlign w:val="center"/>
          </w:tcPr>
          <w:p w14:paraId="2B050B25" w14:textId="69805D62" w:rsidR="007D7118" w:rsidRPr="00900ABC" w:rsidRDefault="00900ABC" w:rsidP="00900ABC">
            <w:pPr>
              <w:pStyle w:val="Heading2"/>
              <w:shd w:val="clear" w:color="auto" w:fill="FFFFFF"/>
              <w:spacing w:before="0" w:beforeAutospacing="0" w:after="240" w:afterAutospacing="0"/>
              <w:rPr>
                <w:rFonts w:asciiTheme="minorHAnsi" w:hAnsiTheme="minorHAnsi" w:cstheme="minorHAnsi"/>
                <w:b w:val="0"/>
                <w:bCs w:val="0"/>
                <w:sz w:val="28"/>
                <w:szCs w:val="28"/>
              </w:rPr>
            </w:pPr>
            <w:r w:rsidRPr="00900ABC">
              <w:rPr>
                <w:rFonts w:asciiTheme="minorHAnsi" w:hAnsiTheme="minorHAnsi" w:cstheme="minorHAnsi"/>
                <w:b w:val="0"/>
                <w:bCs w:val="0"/>
                <w:sz w:val="28"/>
                <w:szCs w:val="28"/>
              </w:rPr>
              <w:t>Is the cross a symbol of sadness or joy?</w:t>
            </w:r>
          </w:p>
        </w:tc>
      </w:tr>
      <w:tr w:rsidR="00AB201C" w:rsidRPr="00D36FB5" w14:paraId="5F4464E0" w14:textId="53A062D7" w:rsidTr="00A31E9E">
        <w:trPr>
          <w:trHeight w:val="316"/>
        </w:trPr>
        <w:tc>
          <w:tcPr>
            <w:tcW w:w="1408" w:type="dxa"/>
            <w:vMerge w:val="restart"/>
            <w:shd w:val="clear" w:color="auto" w:fill="D9D9D9" w:themeFill="background1" w:themeFillShade="D9"/>
          </w:tcPr>
          <w:p w14:paraId="0B8A390E" w14:textId="72DC05E2" w:rsidR="00AB201C" w:rsidRPr="00D36FB5" w:rsidRDefault="007D7118" w:rsidP="00413ECC">
            <w:pPr>
              <w:rPr>
                <w:rFonts w:asciiTheme="minorHAnsi" w:hAnsiTheme="minorHAnsi" w:cstheme="minorHAnsi"/>
                <w:b/>
                <w:sz w:val="20"/>
                <w:szCs w:val="20"/>
              </w:rPr>
            </w:pPr>
            <w:r>
              <w:rPr>
                <w:rFonts w:asciiTheme="minorHAnsi" w:hAnsiTheme="minorHAnsi" w:cstheme="minorHAnsi"/>
                <w:b/>
                <w:sz w:val="20"/>
                <w:szCs w:val="20"/>
              </w:rPr>
              <w:t>Prior Substantive Knowledge</w:t>
            </w:r>
          </w:p>
        </w:tc>
        <w:tc>
          <w:tcPr>
            <w:tcW w:w="6105" w:type="dxa"/>
            <w:gridSpan w:val="6"/>
            <w:vMerge w:val="restart"/>
            <w:shd w:val="clear" w:color="auto" w:fill="auto"/>
          </w:tcPr>
          <w:p w14:paraId="5A4FC193" w14:textId="77777777" w:rsidR="00687EDC" w:rsidRPr="00F43C53" w:rsidRDefault="00687EDC" w:rsidP="00687EDC">
            <w:pPr>
              <w:pStyle w:val="ListParagraph"/>
              <w:numPr>
                <w:ilvl w:val="0"/>
                <w:numId w:val="32"/>
              </w:numPr>
              <w:spacing w:after="0" w:line="240" w:lineRule="auto"/>
              <w:ind w:left="357" w:hanging="357"/>
              <w:rPr>
                <w:rFonts w:asciiTheme="minorHAnsi" w:hAnsiTheme="minorHAnsi" w:cstheme="minorHAnsi"/>
                <w:b/>
                <w:bCs/>
                <w:sz w:val="20"/>
                <w:szCs w:val="20"/>
              </w:rPr>
            </w:pPr>
            <w:r w:rsidRPr="00F43C53">
              <w:rPr>
                <w:rFonts w:asciiTheme="minorHAnsi" w:hAnsiTheme="minorHAnsi" w:cstheme="minorHAnsi"/>
                <w:sz w:val="20"/>
                <w:szCs w:val="20"/>
              </w:rPr>
              <w:t>The events of Palm Sunday, Good Friday and Easter Day are at the core of Christian beliefs.</w:t>
            </w:r>
          </w:p>
          <w:p w14:paraId="40C20E0D" w14:textId="77777777" w:rsidR="00687EDC" w:rsidRPr="00F43C53" w:rsidRDefault="00687EDC" w:rsidP="00687EDC">
            <w:pPr>
              <w:pStyle w:val="ListParagraph"/>
              <w:numPr>
                <w:ilvl w:val="0"/>
                <w:numId w:val="32"/>
              </w:numPr>
              <w:spacing w:after="0" w:line="240" w:lineRule="auto"/>
              <w:ind w:left="357" w:hanging="357"/>
              <w:rPr>
                <w:rFonts w:asciiTheme="minorHAnsi" w:hAnsiTheme="minorHAnsi" w:cstheme="minorHAnsi"/>
                <w:b/>
                <w:bCs/>
                <w:sz w:val="20"/>
                <w:szCs w:val="20"/>
              </w:rPr>
            </w:pPr>
            <w:r w:rsidRPr="00F43C53">
              <w:rPr>
                <w:rFonts w:asciiTheme="minorHAnsi" w:hAnsiTheme="minorHAnsi" w:cstheme="minorHAnsi"/>
                <w:sz w:val="20"/>
                <w:szCs w:val="20"/>
              </w:rPr>
              <w:t>Christians believe that Easter is a new beginning.</w:t>
            </w:r>
          </w:p>
          <w:p w14:paraId="6FA1E6E8" w14:textId="77777777" w:rsidR="00687EDC" w:rsidRPr="00F43C53" w:rsidRDefault="00687EDC" w:rsidP="00687EDC">
            <w:pPr>
              <w:pStyle w:val="ListParagraph"/>
              <w:numPr>
                <w:ilvl w:val="0"/>
                <w:numId w:val="32"/>
              </w:numPr>
              <w:spacing w:after="0" w:line="240" w:lineRule="auto"/>
              <w:ind w:left="357" w:hanging="357"/>
              <w:rPr>
                <w:rFonts w:asciiTheme="minorHAnsi" w:hAnsiTheme="minorHAnsi" w:cstheme="minorHAnsi"/>
                <w:b/>
                <w:bCs/>
                <w:sz w:val="20"/>
                <w:szCs w:val="20"/>
              </w:rPr>
            </w:pPr>
            <w:r w:rsidRPr="00F43C53">
              <w:rPr>
                <w:rFonts w:asciiTheme="minorHAnsi" w:hAnsiTheme="minorHAnsi" w:cstheme="minorHAnsi"/>
                <w:sz w:val="20"/>
                <w:szCs w:val="20"/>
              </w:rPr>
              <w:t>Christians believe that Jesus died and rose back to life again.</w:t>
            </w:r>
          </w:p>
          <w:p w14:paraId="3124387C" w14:textId="77777777" w:rsidR="00687EDC" w:rsidRPr="00F43C53" w:rsidRDefault="00687EDC" w:rsidP="00687EDC">
            <w:pPr>
              <w:pStyle w:val="ListParagraph"/>
              <w:numPr>
                <w:ilvl w:val="0"/>
                <w:numId w:val="32"/>
              </w:numPr>
              <w:spacing w:after="0" w:line="240" w:lineRule="auto"/>
              <w:ind w:left="357" w:hanging="357"/>
              <w:rPr>
                <w:rFonts w:asciiTheme="minorHAnsi" w:hAnsiTheme="minorHAnsi" w:cstheme="minorHAnsi"/>
                <w:b/>
                <w:bCs/>
                <w:sz w:val="20"/>
                <w:szCs w:val="20"/>
              </w:rPr>
            </w:pPr>
            <w:r w:rsidRPr="00F43C53">
              <w:rPr>
                <w:rFonts w:asciiTheme="minorHAnsi" w:hAnsiTheme="minorHAnsi" w:cstheme="minorHAnsi"/>
                <w:sz w:val="20"/>
                <w:szCs w:val="20"/>
              </w:rPr>
              <w:t>There are different objects and symbols used to help explain and understand the meaning of Easter.</w:t>
            </w:r>
          </w:p>
          <w:p w14:paraId="5597BD98" w14:textId="77777777" w:rsidR="00687EDC" w:rsidRPr="00F43C53" w:rsidRDefault="00687EDC" w:rsidP="00687EDC">
            <w:pPr>
              <w:pStyle w:val="ListParagraph"/>
              <w:numPr>
                <w:ilvl w:val="0"/>
                <w:numId w:val="32"/>
              </w:numPr>
              <w:spacing w:after="0" w:line="240" w:lineRule="auto"/>
              <w:ind w:left="357" w:hanging="357"/>
              <w:rPr>
                <w:rFonts w:asciiTheme="minorHAnsi" w:hAnsiTheme="minorHAnsi" w:cstheme="minorHAnsi"/>
                <w:b/>
                <w:bCs/>
                <w:sz w:val="20"/>
                <w:szCs w:val="20"/>
              </w:rPr>
            </w:pPr>
            <w:r w:rsidRPr="00F43C53">
              <w:rPr>
                <w:rFonts w:asciiTheme="minorHAnsi" w:hAnsiTheme="minorHAnsi" w:cstheme="minorHAnsi"/>
                <w:sz w:val="20"/>
                <w:szCs w:val="20"/>
              </w:rPr>
              <w:t>The Easter story is central to Christian belief.</w:t>
            </w:r>
          </w:p>
          <w:p w14:paraId="3951542C" w14:textId="77777777" w:rsidR="00687EDC" w:rsidRPr="00F43C53" w:rsidRDefault="00687EDC" w:rsidP="00687EDC">
            <w:pPr>
              <w:pStyle w:val="ListParagraph"/>
              <w:numPr>
                <w:ilvl w:val="0"/>
                <w:numId w:val="32"/>
              </w:numPr>
              <w:spacing w:after="0" w:line="240" w:lineRule="auto"/>
              <w:ind w:left="357" w:hanging="357"/>
              <w:rPr>
                <w:rFonts w:asciiTheme="minorHAnsi" w:hAnsiTheme="minorHAnsi" w:cstheme="minorHAnsi"/>
                <w:sz w:val="20"/>
                <w:szCs w:val="20"/>
              </w:rPr>
            </w:pPr>
            <w:r w:rsidRPr="00F43C53">
              <w:rPr>
                <w:rFonts w:asciiTheme="minorHAnsi" w:hAnsiTheme="minorHAnsi" w:cstheme="minorHAnsi"/>
                <w:sz w:val="20"/>
                <w:szCs w:val="20"/>
              </w:rPr>
              <w:t>The death and resurrection of Jesus is part of God’s salvation plan.</w:t>
            </w:r>
          </w:p>
          <w:p w14:paraId="6375604A" w14:textId="4236B447" w:rsidR="00B73DAE" w:rsidRPr="00917DD3" w:rsidRDefault="00B73DAE" w:rsidP="00917DD3">
            <w:pPr>
              <w:rPr>
                <w:rFonts w:asciiTheme="minorHAnsi" w:hAnsiTheme="minorHAnsi" w:cstheme="minorHAnsi"/>
                <w:sz w:val="18"/>
                <w:szCs w:val="18"/>
              </w:rPr>
            </w:pPr>
          </w:p>
        </w:tc>
        <w:tc>
          <w:tcPr>
            <w:tcW w:w="1416" w:type="dxa"/>
            <w:shd w:val="clear" w:color="auto" w:fill="D9D9D9" w:themeFill="background1" w:themeFillShade="D9"/>
          </w:tcPr>
          <w:p w14:paraId="5F551CF2" w14:textId="74E459BB" w:rsidR="00AB201C" w:rsidRPr="00D36FB5" w:rsidRDefault="00AB201C" w:rsidP="000B70F9">
            <w:pPr>
              <w:rPr>
                <w:rFonts w:asciiTheme="minorHAnsi" w:hAnsiTheme="minorHAnsi" w:cstheme="minorHAnsi"/>
                <w:sz w:val="20"/>
                <w:szCs w:val="20"/>
                <w:lang w:eastAsia="en-US"/>
              </w:rPr>
            </w:pPr>
            <w:r w:rsidRPr="00D36FB5">
              <w:rPr>
                <w:rFonts w:asciiTheme="minorHAnsi" w:hAnsiTheme="minorHAnsi" w:cstheme="minorHAnsi"/>
                <w:b/>
                <w:sz w:val="20"/>
                <w:szCs w:val="20"/>
                <w:lang w:eastAsia="en-US"/>
              </w:rPr>
              <w:t>Cross-curricular</w:t>
            </w:r>
          </w:p>
        </w:tc>
        <w:tc>
          <w:tcPr>
            <w:tcW w:w="6523" w:type="dxa"/>
            <w:gridSpan w:val="2"/>
            <w:shd w:val="clear" w:color="auto" w:fill="auto"/>
          </w:tcPr>
          <w:p w14:paraId="4AFCA4AD" w14:textId="4CF1A74B" w:rsidR="0054110E" w:rsidRPr="00D36FB5" w:rsidRDefault="002B2AC9" w:rsidP="00AC2639">
            <w:pPr>
              <w:spacing w:after="160" w:line="259" w:lineRule="auto"/>
              <w:contextualSpacing/>
              <w:rPr>
                <w:rFonts w:asciiTheme="minorHAnsi" w:hAnsiTheme="minorHAnsi" w:cstheme="minorHAnsi"/>
                <w:sz w:val="20"/>
                <w:szCs w:val="20"/>
                <w:lang w:eastAsia="en-US"/>
              </w:rPr>
            </w:pPr>
            <w:r>
              <w:rPr>
                <w:rFonts w:asciiTheme="minorHAnsi" w:hAnsiTheme="minorHAnsi" w:cstheme="minorHAnsi"/>
                <w:sz w:val="20"/>
                <w:szCs w:val="20"/>
                <w:lang w:eastAsia="en-US"/>
              </w:rPr>
              <w:t>Art</w:t>
            </w:r>
          </w:p>
        </w:tc>
      </w:tr>
      <w:tr w:rsidR="00AB201C" w:rsidRPr="00D36FB5" w14:paraId="04F0D322" w14:textId="77777777" w:rsidTr="00A31E9E">
        <w:trPr>
          <w:trHeight w:val="1139"/>
        </w:trPr>
        <w:tc>
          <w:tcPr>
            <w:tcW w:w="1408" w:type="dxa"/>
            <w:vMerge/>
          </w:tcPr>
          <w:p w14:paraId="608C7616" w14:textId="77777777" w:rsidR="00AB201C" w:rsidRPr="00D36FB5" w:rsidRDefault="00AB201C" w:rsidP="000B70F9">
            <w:pPr>
              <w:rPr>
                <w:rFonts w:asciiTheme="minorHAnsi" w:hAnsiTheme="minorHAnsi" w:cstheme="minorHAnsi"/>
                <w:b/>
                <w:sz w:val="20"/>
                <w:szCs w:val="20"/>
              </w:rPr>
            </w:pPr>
          </w:p>
        </w:tc>
        <w:tc>
          <w:tcPr>
            <w:tcW w:w="6105" w:type="dxa"/>
            <w:gridSpan w:val="6"/>
            <w:vMerge/>
          </w:tcPr>
          <w:p w14:paraId="079B0868" w14:textId="77777777" w:rsidR="00AB201C" w:rsidRPr="00D36FB5" w:rsidRDefault="00AB201C" w:rsidP="000B70F9">
            <w:pPr>
              <w:rPr>
                <w:rFonts w:asciiTheme="minorHAnsi" w:hAnsiTheme="minorHAnsi" w:cstheme="minorHAnsi"/>
                <w:kern w:val="2"/>
                <w:sz w:val="20"/>
                <w:szCs w:val="20"/>
              </w:rPr>
            </w:pPr>
          </w:p>
        </w:tc>
        <w:tc>
          <w:tcPr>
            <w:tcW w:w="1416" w:type="dxa"/>
            <w:shd w:val="clear" w:color="auto" w:fill="D9D9D9" w:themeFill="background1" w:themeFillShade="D9"/>
          </w:tcPr>
          <w:p w14:paraId="64DF90C9" w14:textId="77777777" w:rsidR="00AB201C" w:rsidRDefault="00AB201C" w:rsidP="00AB201C">
            <w:pPr>
              <w:rPr>
                <w:rFonts w:asciiTheme="minorHAnsi" w:hAnsiTheme="minorHAnsi" w:cstheme="minorHAnsi"/>
                <w:b/>
                <w:sz w:val="20"/>
                <w:szCs w:val="20"/>
              </w:rPr>
            </w:pPr>
            <w:r>
              <w:rPr>
                <w:rFonts w:asciiTheme="minorHAnsi" w:hAnsiTheme="minorHAnsi" w:cstheme="minorHAnsi"/>
                <w:b/>
                <w:sz w:val="20"/>
                <w:szCs w:val="20"/>
              </w:rPr>
              <w:t>Key Vocab</w:t>
            </w:r>
          </w:p>
          <w:p w14:paraId="0F1B0770" w14:textId="77777777" w:rsidR="00960B25" w:rsidRDefault="00960B25" w:rsidP="00AB201C">
            <w:pPr>
              <w:rPr>
                <w:rFonts w:asciiTheme="minorHAnsi" w:hAnsiTheme="minorHAnsi" w:cstheme="minorHAnsi"/>
                <w:b/>
                <w:sz w:val="20"/>
                <w:szCs w:val="20"/>
              </w:rPr>
            </w:pPr>
          </w:p>
          <w:p w14:paraId="5E66A9FF" w14:textId="77777777" w:rsidR="00960B25" w:rsidRDefault="00960B25" w:rsidP="00AB201C">
            <w:pPr>
              <w:rPr>
                <w:rFonts w:asciiTheme="minorHAnsi" w:hAnsiTheme="minorHAnsi" w:cstheme="minorHAnsi"/>
                <w:b/>
                <w:sz w:val="20"/>
                <w:szCs w:val="20"/>
              </w:rPr>
            </w:pPr>
          </w:p>
          <w:p w14:paraId="157C2C2E" w14:textId="77777777" w:rsidR="00960B25" w:rsidRDefault="00960B25" w:rsidP="00AB201C">
            <w:pPr>
              <w:rPr>
                <w:rFonts w:asciiTheme="minorHAnsi" w:hAnsiTheme="minorHAnsi" w:cstheme="minorHAnsi"/>
                <w:b/>
                <w:sz w:val="20"/>
                <w:szCs w:val="20"/>
              </w:rPr>
            </w:pPr>
          </w:p>
          <w:p w14:paraId="39524063" w14:textId="77777777" w:rsidR="00960B25" w:rsidRDefault="00960B25" w:rsidP="00AB201C">
            <w:pPr>
              <w:rPr>
                <w:rFonts w:asciiTheme="minorHAnsi" w:hAnsiTheme="minorHAnsi" w:cstheme="minorHAnsi"/>
                <w:b/>
                <w:sz w:val="20"/>
                <w:szCs w:val="20"/>
              </w:rPr>
            </w:pPr>
          </w:p>
          <w:p w14:paraId="619E2C29" w14:textId="452721EF" w:rsidR="00960B25" w:rsidRDefault="00AA5629" w:rsidP="00AB201C">
            <w:pPr>
              <w:rPr>
                <w:rFonts w:asciiTheme="minorHAnsi" w:hAnsiTheme="minorHAnsi" w:cstheme="minorHAnsi"/>
                <w:b/>
                <w:sz w:val="20"/>
                <w:szCs w:val="20"/>
                <w:lang w:eastAsia="en-US"/>
              </w:rPr>
            </w:pPr>
            <w:r>
              <w:rPr>
                <w:rFonts w:asciiTheme="minorHAnsi" w:hAnsiTheme="minorHAnsi" w:cstheme="minorHAnsi"/>
                <w:b/>
                <w:sz w:val="20"/>
                <w:szCs w:val="20"/>
              </w:rPr>
              <w:t>Key questions</w:t>
            </w:r>
          </w:p>
        </w:tc>
        <w:tc>
          <w:tcPr>
            <w:tcW w:w="6523" w:type="dxa"/>
            <w:gridSpan w:val="2"/>
            <w:shd w:val="clear" w:color="auto" w:fill="auto"/>
          </w:tcPr>
          <w:p w14:paraId="675BCE79" w14:textId="1184E370" w:rsidR="00917DD3" w:rsidRPr="004166E0" w:rsidRDefault="00917DD3" w:rsidP="00960B25">
            <w:pPr>
              <w:rPr>
                <w:rFonts w:asciiTheme="minorHAnsi" w:hAnsiTheme="minorHAnsi" w:cstheme="minorHAnsi"/>
                <w:sz w:val="20"/>
                <w:szCs w:val="20"/>
              </w:rPr>
            </w:pPr>
            <w:r w:rsidRPr="004166E0">
              <w:rPr>
                <w:rFonts w:asciiTheme="minorHAnsi" w:hAnsiTheme="minorHAnsi" w:cstheme="minorHAnsi"/>
                <w:sz w:val="20"/>
                <w:szCs w:val="20"/>
              </w:rPr>
              <w:t>Palm Sunday</w:t>
            </w:r>
            <w:r w:rsidR="00AD106C" w:rsidRPr="004166E0">
              <w:rPr>
                <w:rFonts w:asciiTheme="minorHAnsi" w:hAnsiTheme="minorHAnsi" w:cstheme="minorHAnsi"/>
                <w:sz w:val="20"/>
                <w:szCs w:val="20"/>
              </w:rPr>
              <w:t xml:space="preserve"> - </w:t>
            </w:r>
            <w:r w:rsidR="00FE36E7" w:rsidRPr="004166E0">
              <w:rPr>
                <w:rFonts w:asciiTheme="minorHAnsi" w:hAnsiTheme="minorHAnsi" w:cstheme="minorHAnsi"/>
                <w:sz w:val="20"/>
                <w:szCs w:val="20"/>
                <w:shd w:val="clear" w:color="auto" w:fill="FFFFFF"/>
              </w:rPr>
              <w:t>the </w:t>
            </w:r>
            <w:r w:rsidR="00FE36E7" w:rsidRPr="004166E0">
              <w:rPr>
                <w:rStyle w:val="Emphasis"/>
                <w:rFonts w:asciiTheme="minorHAnsi" w:hAnsiTheme="minorHAnsi" w:cstheme="minorHAnsi"/>
                <w:i w:val="0"/>
                <w:iCs w:val="0"/>
                <w:sz w:val="20"/>
                <w:szCs w:val="20"/>
                <w:shd w:val="clear" w:color="auto" w:fill="FFFFFF"/>
              </w:rPr>
              <w:t>Christian moveable feast that falls on the Sunday before Easter</w:t>
            </w:r>
            <w:r w:rsidR="00FE36E7" w:rsidRPr="004166E0">
              <w:rPr>
                <w:rFonts w:asciiTheme="minorHAnsi" w:hAnsiTheme="minorHAnsi" w:cstheme="minorHAnsi"/>
                <w:sz w:val="20"/>
                <w:szCs w:val="20"/>
                <w:shd w:val="clear" w:color="auto" w:fill="FFFFFF"/>
              </w:rPr>
              <w:t>. The feast commemorates Christ's triumphal entry into Jerusalem</w:t>
            </w:r>
          </w:p>
          <w:p w14:paraId="44D38E7A" w14:textId="1EB66EF6" w:rsidR="00917DD3" w:rsidRPr="004166E0" w:rsidRDefault="00917DD3" w:rsidP="00960B25">
            <w:pPr>
              <w:rPr>
                <w:rFonts w:asciiTheme="minorHAnsi" w:hAnsiTheme="minorHAnsi" w:cstheme="minorHAnsi"/>
                <w:sz w:val="20"/>
                <w:szCs w:val="20"/>
              </w:rPr>
            </w:pPr>
            <w:r w:rsidRPr="004166E0">
              <w:rPr>
                <w:rFonts w:asciiTheme="minorHAnsi" w:hAnsiTheme="minorHAnsi" w:cstheme="minorHAnsi"/>
                <w:sz w:val="20"/>
                <w:szCs w:val="20"/>
              </w:rPr>
              <w:t>Temple</w:t>
            </w:r>
            <w:r w:rsidR="00FE36E7" w:rsidRPr="004166E0">
              <w:rPr>
                <w:rFonts w:asciiTheme="minorHAnsi" w:hAnsiTheme="minorHAnsi" w:cstheme="minorHAnsi"/>
                <w:sz w:val="20"/>
                <w:szCs w:val="20"/>
              </w:rPr>
              <w:t xml:space="preserve"> - </w:t>
            </w:r>
            <w:r w:rsidR="00FE36E7" w:rsidRPr="004166E0">
              <w:rPr>
                <w:rFonts w:asciiTheme="minorHAnsi" w:hAnsiTheme="minorHAnsi" w:cstheme="minorHAnsi"/>
                <w:sz w:val="20"/>
                <w:szCs w:val="20"/>
                <w:shd w:val="clear" w:color="auto" w:fill="FFFFFF"/>
              </w:rPr>
              <w:t>a building for religious worship</w:t>
            </w:r>
          </w:p>
          <w:p w14:paraId="167BD2FB" w14:textId="1C7FDC7E" w:rsidR="00917DD3" w:rsidRPr="004166E0" w:rsidRDefault="00917DD3" w:rsidP="00960B25">
            <w:pPr>
              <w:rPr>
                <w:rFonts w:asciiTheme="minorHAnsi" w:hAnsiTheme="minorHAnsi" w:cstheme="minorHAnsi"/>
                <w:sz w:val="20"/>
                <w:szCs w:val="20"/>
              </w:rPr>
            </w:pPr>
            <w:r w:rsidRPr="004166E0">
              <w:rPr>
                <w:rFonts w:asciiTheme="minorHAnsi" w:hAnsiTheme="minorHAnsi" w:cstheme="minorHAnsi"/>
                <w:sz w:val="20"/>
                <w:szCs w:val="20"/>
              </w:rPr>
              <w:t>Last Supper</w:t>
            </w:r>
            <w:r w:rsidR="00FE36E7" w:rsidRPr="004166E0">
              <w:rPr>
                <w:rFonts w:asciiTheme="minorHAnsi" w:hAnsiTheme="minorHAnsi" w:cstheme="minorHAnsi"/>
                <w:sz w:val="20"/>
                <w:szCs w:val="20"/>
              </w:rPr>
              <w:t xml:space="preserve"> - </w:t>
            </w:r>
            <w:r w:rsidR="006B7C30" w:rsidRPr="004166E0">
              <w:rPr>
                <w:rStyle w:val="Emphasis"/>
                <w:rFonts w:asciiTheme="minorHAnsi" w:hAnsiTheme="minorHAnsi" w:cstheme="minorHAnsi"/>
                <w:i w:val="0"/>
                <w:iCs w:val="0"/>
                <w:sz w:val="20"/>
                <w:szCs w:val="20"/>
                <w:shd w:val="clear" w:color="auto" w:fill="FFFFFF"/>
              </w:rPr>
              <w:t>the final meal that, in the Gospel accounts, Jesus shared with his apostles in Jerusalem</w:t>
            </w:r>
            <w:r w:rsidR="006B7C30" w:rsidRPr="004166E0">
              <w:rPr>
                <w:rFonts w:asciiTheme="minorHAnsi" w:hAnsiTheme="minorHAnsi" w:cstheme="minorHAnsi"/>
                <w:sz w:val="20"/>
                <w:szCs w:val="20"/>
                <w:shd w:val="clear" w:color="auto" w:fill="FFFFFF"/>
              </w:rPr>
              <w:t> before his crucifixion</w:t>
            </w:r>
          </w:p>
          <w:p w14:paraId="18B187C7" w14:textId="3BB9E8F7" w:rsidR="00917DD3" w:rsidRPr="004166E0" w:rsidRDefault="00917DD3" w:rsidP="00960B25">
            <w:pPr>
              <w:rPr>
                <w:rFonts w:asciiTheme="minorHAnsi" w:hAnsiTheme="minorHAnsi" w:cstheme="minorHAnsi"/>
                <w:sz w:val="20"/>
                <w:szCs w:val="20"/>
              </w:rPr>
            </w:pPr>
            <w:r w:rsidRPr="004166E0">
              <w:rPr>
                <w:rFonts w:asciiTheme="minorHAnsi" w:hAnsiTheme="minorHAnsi" w:cstheme="minorHAnsi"/>
                <w:sz w:val="20"/>
                <w:szCs w:val="20"/>
              </w:rPr>
              <w:t>Gethsemane</w:t>
            </w:r>
            <w:r w:rsidR="006B7C30" w:rsidRPr="004166E0">
              <w:rPr>
                <w:rFonts w:asciiTheme="minorHAnsi" w:hAnsiTheme="minorHAnsi" w:cstheme="minorHAnsi"/>
                <w:sz w:val="20"/>
                <w:szCs w:val="20"/>
              </w:rPr>
              <w:t xml:space="preserve"> – a garden in Jerusalem where Jesus went to pray before crucifixion</w:t>
            </w:r>
          </w:p>
          <w:p w14:paraId="3D70BB62" w14:textId="28B6F29B" w:rsidR="00917DD3" w:rsidRPr="004166E0" w:rsidRDefault="00917DD3" w:rsidP="00960B25">
            <w:pPr>
              <w:rPr>
                <w:rFonts w:asciiTheme="minorHAnsi" w:hAnsiTheme="minorHAnsi" w:cstheme="minorHAnsi"/>
                <w:sz w:val="20"/>
                <w:szCs w:val="20"/>
              </w:rPr>
            </w:pPr>
            <w:r w:rsidRPr="004166E0">
              <w:rPr>
                <w:rFonts w:asciiTheme="minorHAnsi" w:hAnsiTheme="minorHAnsi" w:cstheme="minorHAnsi"/>
                <w:sz w:val="20"/>
                <w:szCs w:val="20"/>
              </w:rPr>
              <w:t>Good Friday</w:t>
            </w:r>
            <w:r w:rsidR="006B7C30" w:rsidRPr="004166E0">
              <w:rPr>
                <w:rFonts w:asciiTheme="minorHAnsi" w:hAnsiTheme="minorHAnsi" w:cstheme="minorHAnsi"/>
                <w:sz w:val="20"/>
                <w:szCs w:val="20"/>
              </w:rPr>
              <w:t xml:space="preserve"> - </w:t>
            </w:r>
            <w:r w:rsidR="006B7C30" w:rsidRPr="004166E0">
              <w:rPr>
                <w:rFonts w:asciiTheme="minorHAnsi" w:hAnsiTheme="minorHAnsi" w:cstheme="minorHAnsi"/>
                <w:sz w:val="20"/>
                <w:szCs w:val="20"/>
                <w:shd w:val="clear" w:color="auto" w:fill="FFFFFF"/>
              </w:rPr>
              <w:t> the day </w:t>
            </w:r>
            <w:r w:rsidR="006B7C30" w:rsidRPr="004166E0">
              <w:rPr>
                <w:rFonts w:asciiTheme="minorHAnsi" w:hAnsiTheme="minorHAnsi" w:cstheme="minorHAnsi"/>
                <w:sz w:val="20"/>
                <w:szCs w:val="20"/>
                <w:shd w:val="clear" w:color="auto" w:fill="D3E3FD"/>
              </w:rPr>
              <w:t>Christ was crucified </w:t>
            </w:r>
          </w:p>
          <w:p w14:paraId="3F85603E" w14:textId="09324337" w:rsidR="00917DD3" w:rsidRPr="004166E0" w:rsidRDefault="00917DD3" w:rsidP="00960B25">
            <w:pPr>
              <w:rPr>
                <w:rFonts w:asciiTheme="minorHAnsi" w:hAnsiTheme="minorHAnsi" w:cstheme="minorHAnsi"/>
                <w:sz w:val="20"/>
                <w:szCs w:val="20"/>
              </w:rPr>
            </w:pPr>
            <w:r w:rsidRPr="004166E0">
              <w:rPr>
                <w:rFonts w:asciiTheme="minorHAnsi" w:hAnsiTheme="minorHAnsi" w:cstheme="minorHAnsi"/>
                <w:sz w:val="20"/>
                <w:szCs w:val="20"/>
              </w:rPr>
              <w:t>Crucified</w:t>
            </w:r>
            <w:r w:rsidR="006B7C30" w:rsidRPr="004166E0">
              <w:rPr>
                <w:rFonts w:asciiTheme="minorHAnsi" w:hAnsiTheme="minorHAnsi" w:cstheme="minorHAnsi"/>
                <w:sz w:val="20"/>
                <w:szCs w:val="20"/>
              </w:rPr>
              <w:t xml:space="preserve"> - </w:t>
            </w:r>
            <w:r w:rsidR="006B7C30" w:rsidRPr="004166E0">
              <w:rPr>
                <w:rFonts w:asciiTheme="minorHAnsi" w:hAnsiTheme="minorHAnsi" w:cstheme="minorHAnsi"/>
                <w:sz w:val="20"/>
                <w:szCs w:val="20"/>
                <w:shd w:val="clear" w:color="auto" w:fill="FFFFFF"/>
              </w:rPr>
              <w:t>put (someone) to death by </w:t>
            </w:r>
            <w:hyperlink r:id="rId11" w:history="1">
              <w:r w:rsidR="006B7C30" w:rsidRPr="004166E0">
                <w:rPr>
                  <w:rStyle w:val="Hyperlink"/>
                  <w:rFonts w:asciiTheme="minorHAnsi" w:hAnsiTheme="minorHAnsi" w:cstheme="minorHAnsi"/>
                  <w:color w:val="auto"/>
                  <w:sz w:val="20"/>
                  <w:szCs w:val="20"/>
                  <w:shd w:val="clear" w:color="auto" w:fill="FFFFFF"/>
                </w:rPr>
                <w:t>nailing</w:t>
              </w:r>
            </w:hyperlink>
            <w:r w:rsidR="006B7C30" w:rsidRPr="004166E0">
              <w:rPr>
                <w:rFonts w:asciiTheme="minorHAnsi" w:hAnsiTheme="minorHAnsi" w:cstheme="minorHAnsi"/>
                <w:sz w:val="20"/>
                <w:szCs w:val="20"/>
                <w:shd w:val="clear" w:color="auto" w:fill="FFFFFF"/>
              </w:rPr>
              <w:t> or binding them to a cross</w:t>
            </w:r>
          </w:p>
          <w:p w14:paraId="0BE324A9" w14:textId="2440FE90" w:rsidR="00917DD3" w:rsidRPr="004166E0" w:rsidRDefault="00917DD3" w:rsidP="00960B25">
            <w:pPr>
              <w:rPr>
                <w:rFonts w:asciiTheme="minorHAnsi" w:hAnsiTheme="minorHAnsi" w:cstheme="minorHAnsi"/>
                <w:sz w:val="20"/>
                <w:szCs w:val="20"/>
              </w:rPr>
            </w:pPr>
            <w:r w:rsidRPr="004166E0">
              <w:rPr>
                <w:rFonts w:asciiTheme="minorHAnsi" w:hAnsiTheme="minorHAnsi" w:cstheme="minorHAnsi"/>
                <w:sz w:val="20"/>
                <w:szCs w:val="20"/>
              </w:rPr>
              <w:t>Easter Sunday</w:t>
            </w:r>
            <w:r w:rsidR="006B7C30" w:rsidRPr="004166E0">
              <w:rPr>
                <w:rFonts w:asciiTheme="minorHAnsi" w:hAnsiTheme="minorHAnsi" w:cstheme="minorHAnsi"/>
                <w:sz w:val="20"/>
                <w:szCs w:val="20"/>
              </w:rPr>
              <w:t xml:space="preserve"> – The day of Jesus’ resurrection</w:t>
            </w:r>
          </w:p>
          <w:p w14:paraId="68C386C2" w14:textId="22253797" w:rsidR="00917DD3" w:rsidRPr="004166E0" w:rsidRDefault="00917DD3" w:rsidP="00960B25">
            <w:pPr>
              <w:rPr>
                <w:rFonts w:asciiTheme="minorHAnsi" w:hAnsiTheme="minorHAnsi" w:cstheme="minorHAnsi"/>
                <w:sz w:val="20"/>
                <w:szCs w:val="20"/>
              </w:rPr>
            </w:pPr>
            <w:r w:rsidRPr="004166E0">
              <w:rPr>
                <w:rFonts w:asciiTheme="minorHAnsi" w:hAnsiTheme="minorHAnsi" w:cstheme="minorHAnsi"/>
                <w:sz w:val="20"/>
                <w:szCs w:val="20"/>
              </w:rPr>
              <w:t>Resurrection</w:t>
            </w:r>
            <w:r w:rsidR="006B7C30" w:rsidRPr="004166E0">
              <w:rPr>
                <w:rFonts w:asciiTheme="minorHAnsi" w:hAnsiTheme="minorHAnsi" w:cstheme="minorHAnsi"/>
                <w:sz w:val="20"/>
                <w:szCs w:val="20"/>
              </w:rPr>
              <w:t xml:space="preserve"> - </w:t>
            </w:r>
            <w:r w:rsidR="006B7C30" w:rsidRPr="004166E0">
              <w:rPr>
                <w:rFonts w:asciiTheme="minorHAnsi" w:hAnsiTheme="minorHAnsi" w:cstheme="minorHAnsi"/>
                <w:sz w:val="20"/>
                <w:szCs w:val="20"/>
                <w:shd w:val="clear" w:color="auto" w:fill="FFFFFF"/>
              </w:rPr>
              <w:t>the rising of Christ from the dead</w:t>
            </w:r>
          </w:p>
          <w:p w14:paraId="5A0C5766" w14:textId="77777777" w:rsidR="00917DD3" w:rsidRDefault="00917DD3" w:rsidP="00960B25">
            <w:pPr>
              <w:rPr>
                <w:rFonts w:asciiTheme="minorHAnsi" w:hAnsiTheme="minorHAnsi" w:cstheme="minorHAnsi"/>
                <w:sz w:val="20"/>
                <w:szCs w:val="20"/>
              </w:rPr>
            </w:pPr>
          </w:p>
          <w:p w14:paraId="5D7DE7E9" w14:textId="77777777" w:rsidR="00917DD3" w:rsidRDefault="00917DD3" w:rsidP="00960B25">
            <w:pPr>
              <w:rPr>
                <w:rFonts w:asciiTheme="minorHAnsi" w:hAnsiTheme="minorHAnsi" w:cstheme="minorHAnsi"/>
                <w:sz w:val="20"/>
                <w:szCs w:val="20"/>
              </w:rPr>
            </w:pPr>
          </w:p>
          <w:p w14:paraId="42FEFA30" w14:textId="22425FA4" w:rsidR="00917DD3" w:rsidRPr="00687EDC" w:rsidRDefault="00917DD3" w:rsidP="0088322A">
            <w:pPr>
              <w:pStyle w:val="ListParagraph"/>
              <w:numPr>
                <w:ilvl w:val="0"/>
                <w:numId w:val="33"/>
              </w:numPr>
              <w:spacing w:after="0" w:line="240" w:lineRule="auto"/>
              <w:ind w:left="357" w:hanging="357"/>
              <w:rPr>
                <w:rFonts w:asciiTheme="minorHAnsi" w:hAnsiTheme="minorHAnsi" w:cstheme="minorHAnsi"/>
                <w:sz w:val="20"/>
                <w:szCs w:val="20"/>
              </w:rPr>
            </w:pPr>
            <w:r w:rsidRPr="00687EDC">
              <w:rPr>
                <w:rFonts w:asciiTheme="minorHAnsi" w:hAnsiTheme="minorHAnsi" w:cstheme="minorHAnsi"/>
                <w:sz w:val="20"/>
                <w:szCs w:val="20"/>
              </w:rPr>
              <w:t>Is it possible to describe the events of Holy week and Easter simply as events of joy or sadness? Why? Why not?</w:t>
            </w:r>
          </w:p>
          <w:p w14:paraId="28EDBD47" w14:textId="05F367B4" w:rsidR="00917DD3" w:rsidRPr="00687EDC" w:rsidRDefault="00917DD3" w:rsidP="0088322A">
            <w:pPr>
              <w:pStyle w:val="ListParagraph"/>
              <w:numPr>
                <w:ilvl w:val="0"/>
                <w:numId w:val="33"/>
              </w:numPr>
              <w:spacing w:after="0" w:line="240" w:lineRule="auto"/>
              <w:ind w:left="357" w:hanging="357"/>
              <w:rPr>
                <w:rFonts w:asciiTheme="minorHAnsi" w:hAnsiTheme="minorHAnsi" w:cstheme="minorHAnsi"/>
                <w:sz w:val="20"/>
                <w:szCs w:val="20"/>
              </w:rPr>
            </w:pPr>
            <w:r w:rsidRPr="00687EDC">
              <w:rPr>
                <w:rFonts w:asciiTheme="minorHAnsi" w:hAnsiTheme="minorHAnsi" w:cstheme="minorHAnsi"/>
                <w:sz w:val="20"/>
                <w:szCs w:val="20"/>
              </w:rPr>
              <w:t>Is the cross a symbol of sadness or joy?</w:t>
            </w:r>
          </w:p>
          <w:p w14:paraId="159F61CE" w14:textId="352FC914" w:rsidR="00917DD3" w:rsidRPr="00687EDC" w:rsidRDefault="00917DD3" w:rsidP="0088322A">
            <w:pPr>
              <w:pStyle w:val="ListParagraph"/>
              <w:numPr>
                <w:ilvl w:val="0"/>
                <w:numId w:val="33"/>
              </w:numPr>
              <w:spacing w:after="0" w:line="240" w:lineRule="auto"/>
              <w:ind w:left="357" w:hanging="357"/>
              <w:rPr>
                <w:rFonts w:asciiTheme="minorHAnsi" w:hAnsiTheme="minorHAnsi" w:cstheme="minorHAnsi"/>
                <w:sz w:val="20"/>
                <w:szCs w:val="20"/>
              </w:rPr>
            </w:pPr>
            <w:r w:rsidRPr="00687EDC">
              <w:rPr>
                <w:rFonts w:asciiTheme="minorHAnsi" w:hAnsiTheme="minorHAnsi" w:cstheme="minorHAnsi"/>
                <w:sz w:val="20"/>
                <w:szCs w:val="20"/>
              </w:rPr>
              <w:t>How do the services held in churches during Holy Week and Easter reflect the sadness and joy?</w:t>
            </w:r>
          </w:p>
          <w:p w14:paraId="46C81376" w14:textId="3E947E8F" w:rsidR="00917DD3" w:rsidRPr="00687EDC" w:rsidRDefault="00917DD3" w:rsidP="0088322A">
            <w:pPr>
              <w:pStyle w:val="ListParagraph"/>
              <w:numPr>
                <w:ilvl w:val="0"/>
                <w:numId w:val="33"/>
              </w:numPr>
              <w:spacing w:after="0" w:line="240" w:lineRule="auto"/>
              <w:ind w:left="357" w:hanging="357"/>
              <w:rPr>
                <w:rFonts w:asciiTheme="minorHAnsi" w:hAnsiTheme="minorHAnsi" w:cstheme="minorHAnsi"/>
                <w:sz w:val="20"/>
                <w:szCs w:val="20"/>
              </w:rPr>
            </w:pPr>
            <w:r w:rsidRPr="00687EDC">
              <w:rPr>
                <w:rFonts w:asciiTheme="minorHAnsi" w:hAnsiTheme="minorHAnsi" w:cstheme="minorHAnsi"/>
                <w:sz w:val="20"/>
                <w:szCs w:val="20"/>
              </w:rPr>
              <w:t>Is Good Friday the beginning or the end?</w:t>
            </w:r>
          </w:p>
          <w:p w14:paraId="0C110B72" w14:textId="3102B233" w:rsidR="00AA5629" w:rsidRPr="00687EDC" w:rsidRDefault="00917DD3" w:rsidP="0088322A">
            <w:pPr>
              <w:pStyle w:val="ListParagraph"/>
              <w:numPr>
                <w:ilvl w:val="0"/>
                <w:numId w:val="33"/>
              </w:numPr>
              <w:spacing w:after="0" w:line="240" w:lineRule="auto"/>
              <w:ind w:left="357" w:hanging="357"/>
              <w:rPr>
                <w:rFonts w:asciiTheme="minorHAnsi" w:hAnsiTheme="minorHAnsi" w:cstheme="minorHAnsi"/>
                <w:sz w:val="20"/>
                <w:szCs w:val="20"/>
              </w:rPr>
            </w:pPr>
            <w:r w:rsidRPr="00687EDC">
              <w:rPr>
                <w:rFonts w:asciiTheme="minorHAnsi" w:hAnsiTheme="minorHAnsi" w:cstheme="minorHAnsi"/>
                <w:sz w:val="20"/>
                <w:szCs w:val="20"/>
              </w:rPr>
              <w:t>Is Easter Sunday the end or the beginning?</w:t>
            </w:r>
          </w:p>
        </w:tc>
      </w:tr>
      <w:tr w:rsidR="002947CA" w:rsidRPr="00D36FB5" w14:paraId="46521B93" w14:textId="77777777" w:rsidTr="00A31E9E">
        <w:trPr>
          <w:tblHeader/>
        </w:trPr>
        <w:tc>
          <w:tcPr>
            <w:tcW w:w="7513" w:type="dxa"/>
            <w:gridSpan w:val="7"/>
            <w:shd w:val="clear" w:color="auto" w:fill="D9D9D9" w:themeFill="background1" w:themeFillShade="D9"/>
          </w:tcPr>
          <w:p w14:paraId="4FD92D67" w14:textId="77777777" w:rsidR="002947CA" w:rsidRPr="002947CA" w:rsidRDefault="002947CA" w:rsidP="00A92350">
            <w:pPr>
              <w:jc w:val="center"/>
              <w:rPr>
                <w:rFonts w:asciiTheme="minorHAnsi" w:hAnsiTheme="minorHAnsi" w:cstheme="minorHAnsi"/>
                <w:b/>
                <w:bCs/>
                <w:iCs/>
                <w:color w:val="0070C0"/>
                <w:sz w:val="20"/>
                <w:szCs w:val="20"/>
              </w:rPr>
            </w:pPr>
            <w:r w:rsidRPr="002947CA">
              <w:rPr>
                <w:rFonts w:asciiTheme="minorHAnsi" w:hAnsiTheme="minorHAnsi" w:cstheme="minorHAnsi"/>
                <w:b/>
                <w:bCs/>
                <w:iCs/>
                <w:color w:val="0070C0"/>
                <w:sz w:val="22"/>
                <w:szCs w:val="22"/>
              </w:rPr>
              <w:t>Substantive Knowledge (Know what)</w:t>
            </w:r>
          </w:p>
        </w:tc>
        <w:tc>
          <w:tcPr>
            <w:tcW w:w="7939" w:type="dxa"/>
            <w:gridSpan w:val="3"/>
            <w:shd w:val="clear" w:color="auto" w:fill="D9D9D9" w:themeFill="background1" w:themeFillShade="D9"/>
          </w:tcPr>
          <w:p w14:paraId="1B8B33E2" w14:textId="40F34635" w:rsidR="002947CA" w:rsidRPr="00FB7A59" w:rsidRDefault="002947CA" w:rsidP="00A92350">
            <w:pPr>
              <w:jc w:val="center"/>
              <w:rPr>
                <w:rFonts w:asciiTheme="minorHAnsi" w:hAnsiTheme="minorHAnsi" w:cstheme="minorHAnsi"/>
                <w:b/>
                <w:bCs/>
                <w:iCs/>
                <w:sz w:val="22"/>
                <w:szCs w:val="22"/>
              </w:rPr>
            </w:pPr>
            <w:r w:rsidRPr="00AC2639">
              <w:rPr>
                <w:rFonts w:asciiTheme="minorHAnsi" w:hAnsiTheme="minorHAnsi" w:cstheme="minorHAnsi"/>
                <w:b/>
                <w:bCs/>
                <w:iCs/>
                <w:color w:val="FF0000"/>
                <w:sz w:val="22"/>
                <w:szCs w:val="22"/>
              </w:rPr>
              <w:t>Disciplinary Knowledge</w:t>
            </w:r>
            <w:r>
              <w:rPr>
                <w:rFonts w:asciiTheme="minorHAnsi" w:hAnsiTheme="minorHAnsi" w:cstheme="minorHAnsi"/>
                <w:b/>
                <w:bCs/>
                <w:iCs/>
                <w:color w:val="FF0000"/>
                <w:sz w:val="22"/>
                <w:szCs w:val="22"/>
              </w:rPr>
              <w:t xml:space="preserve"> (Think like)</w:t>
            </w:r>
          </w:p>
        </w:tc>
      </w:tr>
      <w:tr w:rsidR="002947CA" w:rsidRPr="00D36FB5" w14:paraId="7D3FDC4F" w14:textId="77777777" w:rsidTr="00A31E9E">
        <w:trPr>
          <w:tblHeader/>
        </w:trPr>
        <w:tc>
          <w:tcPr>
            <w:tcW w:w="7513" w:type="dxa"/>
            <w:gridSpan w:val="7"/>
            <w:shd w:val="clear" w:color="auto" w:fill="auto"/>
          </w:tcPr>
          <w:p w14:paraId="45306AB5" w14:textId="77777777" w:rsidR="00917DD3" w:rsidRPr="00917DD3" w:rsidRDefault="00917DD3" w:rsidP="00917DD3">
            <w:pPr>
              <w:pStyle w:val="ListParagraph"/>
              <w:numPr>
                <w:ilvl w:val="0"/>
                <w:numId w:val="31"/>
              </w:numPr>
              <w:spacing w:after="0" w:line="240" w:lineRule="auto"/>
              <w:ind w:left="357" w:hanging="357"/>
              <w:rPr>
                <w:rFonts w:asciiTheme="minorHAnsi" w:hAnsiTheme="minorHAnsi" w:cstheme="minorHAnsi"/>
                <w:color w:val="000000" w:themeColor="text1"/>
                <w:sz w:val="20"/>
                <w:szCs w:val="20"/>
              </w:rPr>
            </w:pPr>
            <w:r w:rsidRPr="00917DD3">
              <w:rPr>
                <w:rFonts w:asciiTheme="minorHAnsi" w:hAnsiTheme="minorHAnsi" w:cstheme="minorHAnsi"/>
                <w:color w:val="000000" w:themeColor="text1"/>
                <w:sz w:val="20"/>
                <w:szCs w:val="20"/>
              </w:rPr>
              <w:t>The events of Palm Sunday, Holy week and easter are a combined mixture of the emotions of joy and sadness</w:t>
            </w:r>
          </w:p>
          <w:p w14:paraId="6D7A8601" w14:textId="77777777" w:rsidR="00917DD3" w:rsidRPr="00917DD3" w:rsidRDefault="00917DD3" w:rsidP="00917DD3">
            <w:pPr>
              <w:pStyle w:val="ListParagraph"/>
              <w:numPr>
                <w:ilvl w:val="0"/>
                <w:numId w:val="31"/>
              </w:numPr>
              <w:spacing w:after="0" w:line="240" w:lineRule="auto"/>
              <w:ind w:left="357" w:hanging="357"/>
              <w:rPr>
                <w:rFonts w:asciiTheme="minorHAnsi" w:hAnsiTheme="minorHAnsi" w:cstheme="minorHAnsi"/>
                <w:color w:val="000000" w:themeColor="text1"/>
                <w:sz w:val="20"/>
                <w:szCs w:val="20"/>
              </w:rPr>
            </w:pPr>
            <w:r w:rsidRPr="00917DD3">
              <w:rPr>
                <w:rFonts w:asciiTheme="minorHAnsi" w:hAnsiTheme="minorHAnsi" w:cstheme="minorHAnsi"/>
                <w:color w:val="000000" w:themeColor="text1"/>
                <w:sz w:val="20"/>
                <w:szCs w:val="20"/>
              </w:rPr>
              <w:t>The church remembers and marks the events of Holy week in a variety of ways</w:t>
            </w:r>
          </w:p>
          <w:p w14:paraId="03CAB685" w14:textId="5B7ED3CC" w:rsidR="00026202" w:rsidRPr="00917DD3" w:rsidRDefault="00917DD3" w:rsidP="00CD6F76">
            <w:pPr>
              <w:pStyle w:val="ListParagraph"/>
              <w:numPr>
                <w:ilvl w:val="0"/>
                <w:numId w:val="31"/>
              </w:numPr>
              <w:spacing w:after="0" w:line="240" w:lineRule="auto"/>
              <w:ind w:left="357" w:hanging="357"/>
              <w:rPr>
                <w:rFonts w:asciiTheme="minorHAnsi" w:hAnsiTheme="minorHAnsi" w:cstheme="minorHAnsi"/>
                <w:b/>
                <w:bCs/>
                <w:color w:val="FF0000"/>
                <w:sz w:val="18"/>
                <w:szCs w:val="18"/>
              </w:rPr>
            </w:pPr>
            <w:r w:rsidRPr="00917DD3">
              <w:rPr>
                <w:rFonts w:asciiTheme="minorHAnsi" w:hAnsiTheme="minorHAnsi" w:cstheme="minorHAnsi"/>
                <w:color w:val="000000" w:themeColor="text1"/>
                <w:sz w:val="20"/>
                <w:szCs w:val="20"/>
              </w:rPr>
              <w:t>The events of Holy week reveal what Jesus came to earth to do – God’s salvation plan</w:t>
            </w:r>
          </w:p>
        </w:tc>
        <w:tc>
          <w:tcPr>
            <w:tcW w:w="7939" w:type="dxa"/>
            <w:gridSpan w:val="3"/>
            <w:shd w:val="clear" w:color="auto" w:fill="auto"/>
          </w:tcPr>
          <w:p w14:paraId="1FF47E81" w14:textId="77777777" w:rsidR="00026202" w:rsidRDefault="00917DD3" w:rsidP="003227AA">
            <w:pPr>
              <w:pStyle w:val="ListParagraph"/>
              <w:numPr>
                <w:ilvl w:val="0"/>
                <w:numId w:val="31"/>
              </w:numPr>
              <w:tabs>
                <w:tab w:val="left" w:pos="1930"/>
              </w:tabs>
              <w:spacing w:after="0" w:line="240" w:lineRule="auto"/>
              <w:ind w:left="357" w:hanging="357"/>
              <w:rPr>
                <w:rFonts w:asciiTheme="minorHAnsi" w:hAnsiTheme="minorHAnsi" w:cstheme="minorHAnsi"/>
                <w:iCs/>
                <w:sz w:val="20"/>
                <w:szCs w:val="20"/>
              </w:rPr>
            </w:pPr>
            <w:r>
              <w:rPr>
                <w:rFonts w:asciiTheme="minorHAnsi" w:hAnsiTheme="minorHAnsi" w:cstheme="minorHAnsi"/>
                <w:iCs/>
                <w:sz w:val="20"/>
                <w:szCs w:val="20"/>
              </w:rPr>
              <w:t>Use religious vocabulary to retell in detail the stories of Palm Sunday, Holy Week and Easter</w:t>
            </w:r>
          </w:p>
          <w:p w14:paraId="3F009840" w14:textId="77777777" w:rsidR="00917DD3" w:rsidRDefault="00917DD3" w:rsidP="003227AA">
            <w:pPr>
              <w:pStyle w:val="ListParagraph"/>
              <w:numPr>
                <w:ilvl w:val="0"/>
                <w:numId w:val="31"/>
              </w:numPr>
              <w:tabs>
                <w:tab w:val="left" w:pos="1930"/>
              </w:tabs>
              <w:spacing w:after="0" w:line="240" w:lineRule="auto"/>
              <w:ind w:left="357" w:hanging="357"/>
              <w:rPr>
                <w:rFonts w:asciiTheme="minorHAnsi" w:hAnsiTheme="minorHAnsi" w:cstheme="minorHAnsi"/>
                <w:iCs/>
                <w:sz w:val="20"/>
                <w:szCs w:val="20"/>
              </w:rPr>
            </w:pPr>
            <w:r>
              <w:rPr>
                <w:rFonts w:asciiTheme="minorHAnsi" w:hAnsiTheme="minorHAnsi" w:cstheme="minorHAnsi"/>
                <w:iCs/>
                <w:sz w:val="20"/>
                <w:szCs w:val="20"/>
              </w:rPr>
              <w:t>Make links between Christian beliefs and the stories of Palm Sunday, Holy Week and Easter</w:t>
            </w:r>
          </w:p>
          <w:p w14:paraId="4F6A999E" w14:textId="77777777" w:rsidR="00917DD3" w:rsidRDefault="00917DD3" w:rsidP="003227AA">
            <w:pPr>
              <w:pStyle w:val="ListParagraph"/>
              <w:numPr>
                <w:ilvl w:val="0"/>
                <w:numId w:val="31"/>
              </w:numPr>
              <w:tabs>
                <w:tab w:val="left" w:pos="1930"/>
              </w:tabs>
              <w:spacing w:after="0" w:line="240" w:lineRule="auto"/>
              <w:ind w:left="357" w:hanging="357"/>
              <w:rPr>
                <w:rFonts w:asciiTheme="minorHAnsi" w:hAnsiTheme="minorHAnsi" w:cstheme="minorHAnsi"/>
                <w:iCs/>
                <w:sz w:val="20"/>
                <w:szCs w:val="20"/>
              </w:rPr>
            </w:pPr>
            <w:r>
              <w:rPr>
                <w:rFonts w:asciiTheme="minorHAnsi" w:hAnsiTheme="minorHAnsi" w:cstheme="minorHAnsi"/>
                <w:iCs/>
                <w:sz w:val="20"/>
                <w:szCs w:val="20"/>
              </w:rPr>
              <w:t>Ask good questions about the events of Palm Sunday</w:t>
            </w:r>
            <w:r w:rsidR="00BC0CFA">
              <w:rPr>
                <w:rFonts w:asciiTheme="minorHAnsi" w:hAnsiTheme="minorHAnsi" w:cstheme="minorHAnsi"/>
                <w:iCs/>
                <w:sz w:val="20"/>
                <w:szCs w:val="20"/>
              </w:rPr>
              <w:t>, Holy Week and Easter and Christian belief associated with these events.</w:t>
            </w:r>
          </w:p>
          <w:p w14:paraId="1CB14F74" w14:textId="77777777" w:rsidR="00BC0CFA" w:rsidRDefault="00BC0CFA" w:rsidP="003227AA">
            <w:pPr>
              <w:pStyle w:val="ListParagraph"/>
              <w:numPr>
                <w:ilvl w:val="0"/>
                <w:numId w:val="31"/>
              </w:numPr>
              <w:tabs>
                <w:tab w:val="left" w:pos="1930"/>
              </w:tabs>
              <w:spacing w:after="0" w:line="240" w:lineRule="auto"/>
              <w:ind w:left="357" w:hanging="357"/>
              <w:rPr>
                <w:rFonts w:asciiTheme="minorHAnsi" w:hAnsiTheme="minorHAnsi" w:cstheme="minorHAnsi"/>
                <w:iCs/>
                <w:sz w:val="20"/>
                <w:szCs w:val="20"/>
              </w:rPr>
            </w:pPr>
            <w:r>
              <w:rPr>
                <w:rFonts w:asciiTheme="minorHAnsi" w:hAnsiTheme="minorHAnsi" w:cstheme="minorHAnsi"/>
                <w:iCs/>
                <w:sz w:val="20"/>
                <w:szCs w:val="20"/>
              </w:rPr>
              <w:t xml:space="preserve">Use religious vocabulary to </w:t>
            </w:r>
            <w:r w:rsidR="003227AA">
              <w:rPr>
                <w:rFonts w:asciiTheme="minorHAnsi" w:hAnsiTheme="minorHAnsi" w:cstheme="minorHAnsi"/>
                <w:iCs/>
                <w:sz w:val="20"/>
                <w:szCs w:val="20"/>
              </w:rPr>
              <w:t>make links between people’s values and behaviour.</w:t>
            </w:r>
          </w:p>
          <w:p w14:paraId="0A7D6291" w14:textId="77777777" w:rsidR="003227AA" w:rsidRDefault="003227AA" w:rsidP="003227AA">
            <w:pPr>
              <w:pStyle w:val="ListParagraph"/>
              <w:numPr>
                <w:ilvl w:val="0"/>
                <w:numId w:val="31"/>
              </w:numPr>
              <w:tabs>
                <w:tab w:val="left" w:pos="1930"/>
              </w:tabs>
              <w:spacing w:after="0" w:line="240" w:lineRule="auto"/>
              <w:ind w:left="357" w:hanging="357"/>
              <w:rPr>
                <w:rFonts w:asciiTheme="minorHAnsi" w:hAnsiTheme="minorHAnsi" w:cstheme="minorHAnsi"/>
                <w:iCs/>
                <w:sz w:val="20"/>
                <w:szCs w:val="20"/>
              </w:rPr>
            </w:pPr>
            <w:r>
              <w:rPr>
                <w:rFonts w:asciiTheme="minorHAnsi" w:hAnsiTheme="minorHAnsi" w:cstheme="minorHAnsi"/>
                <w:iCs/>
                <w:sz w:val="20"/>
                <w:szCs w:val="20"/>
              </w:rPr>
              <w:t>Ask important questions about beliefs and values</w:t>
            </w:r>
          </w:p>
          <w:p w14:paraId="05E21A48" w14:textId="77777777" w:rsidR="003227AA" w:rsidRDefault="003227AA" w:rsidP="003227AA">
            <w:pPr>
              <w:pStyle w:val="ListParagraph"/>
              <w:numPr>
                <w:ilvl w:val="0"/>
                <w:numId w:val="31"/>
              </w:numPr>
              <w:tabs>
                <w:tab w:val="left" w:pos="1930"/>
              </w:tabs>
              <w:spacing w:after="0" w:line="240" w:lineRule="auto"/>
              <w:ind w:left="357" w:hanging="357"/>
              <w:rPr>
                <w:rFonts w:asciiTheme="minorHAnsi" w:hAnsiTheme="minorHAnsi" w:cstheme="minorHAnsi"/>
                <w:iCs/>
                <w:sz w:val="20"/>
                <w:szCs w:val="20"/>
              </w:rPr>
            </w:pPr>
            <w:r>
              <w:rPr>
                <w:rFonts w:asciiTheme="minorHAnsi" w:hAnsiTheme="minorHAnsi" w:cstheme="minorHAnsi"/>
                <w:iCs/>
                <w:sz w:val="20"/>
                <w:szCs w:val="20"/>
              </w:rPr>
              <w:t>Use religious vocabulary to describe and show understanding of the Christian practices linked with the Easter Story</w:t>
            </w:r>
          </w:p>
          <w:p w14:paraId="05F759E2" w14:textId="624A5B7A" w:rsidR="003227AA" w:rsidRPr="00917DD3" w:rsidRDefault="003227AA" w:rsidP="003227AA">
            <w:pPr>
              <w:pStyle w:val="ListParagraph"/>
              <w:numPr>
                <w:ilvl w:val="0"/>
                <w:numId w:val="31"/>
              </w:numPr>
              <w:tabs>
                <w:tab w:val="left" w:pos="1930"/>
              </w:tabs>
              <w:spacing w:after="0" w:line="240" w:lineRule="auto"/>
              <w:ind w:left="357" w:hanging="357"/>
              <w:rPr>
                <w:rFonts w:asciiTheme="minorHAnsi" w:hAnsiTheme="minorHAnsi" w:cstheme="minorHAnsi"/>
                <w:iCs/>
                <w:sz w:val="20"/>
                <w:szCs w:val="20"/>
              </w:rPr>
            </w:pPr>
            <w:r>
              <w:rPr>
                <w:rFonts w:asciiTheme="minorHAnsi" w:hAnsiTheme="minorHAnsi" w:cstheme="minorHAnsi"/>
                <w:iCs/>
                <w:sz w:val="20"/>
                <w:szCs w:val="20"/>
              </w:rPr>
              <w:t>Describe the impact of the events of Palm Sunday, Holy Week and Easter on the lives of people today.</w:t>
            </w:r>
          </w:p>
        </w:tc>
      </w:tr>
      <w:tr w:rsidR="00A31E9E" w:rsidRPr="00D36FB5" w14:paraId="184E78A8" w14:textId="77777777" w:rsidTr="00A31E9E">
        <w:trPr>
          <w:tblHeader/>
        </w:trPr>
        <w:tc>
          <w:tcPr>
            <w:tcW w:w="1408" w:type="dxa"/>
            <w:shd w:val="clear" w:color="auto" w:fill="D9D9D9" w:themeFill="background1" w:themeFillShade="D9"/>
          </w:tcPr>
          <w:p w14:paraId="60198D9A" w14:textId="0EF22AB2" w:rsidR="00A31E9E" w:rsidRPr="00D36FB5" w:rsidRDefault="00A31E9E" w:rsidP="000B70F9">
            <w:pPr>
              <w:rPr>
                <w:rFonts w:asciiTheme="minorHAnsi" w:hAnsiTheme="minorHAnsi" w:cstheme="minorHAnsi"/>
                <w:b/>
                <w:sz w:val="20"/>
                <w:szCs w:val="20"/>
              </w:rPr>
            </w:pPr>
            <w:r>
              <w:lastRenderedPageBreak/>
              <w:br w:type="page"/>
            </w:r>
            <w:r>
              <w:rPr>
                <w:rFonts w:asciiTheme="minorHAnsi" w:hAnsiTheme="minorHAnsi" w:cstheme="minorHAnsi"/>
                <w:b/>
                <w:sz w:val="20"/>
                <w:szCs w:val="20"/>
              </w:rPr>
              <w:t>Teacher Knowledge</w:t>
            </w:r>
          </w:p>
        </w:tc>
        <w:tc>
          <w:tcPr>
            <w:tcW w:w="6105" w:type="dxa"/>
            <w:gridSpan w:val="6"/>
            <w:shd w:val="clear" w:color="auto" w:fill="auto"/>
          </w:tcPr>
          <w:p w14:paraId="2304A07C" w14:textId="77777777" w:rsidR="004166E0" w:rsidRDefault="004166E0" w:rsidP="00EA4CBA">
            <w:pPr>
              <w:pStyle w:val="Heading2"/>
              <w:shd w:val="clear" w:color="auto" w:fill="FFFFFF"/>
              <w:spacing w:before="0" w:beforeAutospacing="0" w:after="0" w:afterAutospacing="0"/>
              <w:textAlignment w:val="baseline"/>
              <w:rPr>
                <w:rFonts w:asciiTheme="minorHAnsi" w:hAnsiTheme="minorHAnsi" w:cstheme="minorHAnsi"/>
                <w:b w:val="0"/>
                <w:bCs w:val="0"/>
                <w:sz w:val="20"/>
                <w:szCs w:val="20"/>
                <w:shd w:val="clear" w:color="auto" w:fill="FFFFFF"/>
              </w:rPr>
            </w:pPr>
            <w:r>
              <w:rPr>
                <w:rFonts w:asciiTheme="minorHAnsi" w:hAnsiTheme="minorHAnsi" w:cstheme="minorHAnsi"/>
                <w:b w:val="0"/>
                <w:bCs w:val="0"/>
                <w:sz w:val="20"/>
                <w:szCs w:val="20"/>
                <w:shd w:val="clear" w:color="auto" w:fill="FFFFFF"/>
              </w:rPr>
              <w:t>Know that the Easter Story</w:t>
            </w:r>
            <w:r w:rsidR="00EA4CBA" w:rsidRPr="00EA4CBA">
              <w:rPr>
                <w:rFonts w:asciiTheme="minorHAnsi" w:hAnsiTheme="minorHAnsi" w:cstheme="minorHAnsi"/>
                <w:b w:val="0"/>
                <w:bCs w:val="0"/>
                <w:sz w:val="20"/>
                <w:szCs w:val="20"/>
                <w:shd w:val="clear" w:color="auto" w:fill="FFFFFF"/>
              </w:rPr>
              <w:t> </w:t>
            </w:r>
            <w:r w:rsidR="00EA4CBA" w:rsidRPr="00EA4CBA">
              <w:rPr>
                <w:rFonts w:asciiTheme="minorHAnsi" w:hAnsiTheme="minorHAnsi" w:cstheme="minorHAnsi"/>
                <w:b w:val="0"/>
                <w:bCs w:val="0"/>
                <w:sz w:val="20"/>
                <w:szCs w:val="20"/>
                <w:shd w:val="clear" w:color="auto" w:fill="FFFFFF"/>
              </w:rPr>
              <w:t xml:space="preserve">marks the Resurrection of Jesus three days after his death by crucifixion.  </w:t>
            </w:r>
            <w:r w:rsidR="00EA4CBA" w:rsidRPr="00EA4CBA">
              <w:rPr>
                <w:rFonts w:asciiTheme="minorHAnsi" w:hAnsiTheme="minorHAnsi" w:cstheme="minorHAnsi"/>
                <w:b w:val="0"/>
                <w:bCs w:val="0"/>
                <w:sz w:val="20"/>
                <w:szCs w:val="20"/>
                <w:shd w:val="clear" w:color="auto" w:fill="FFFFFF"/>
              </w:rPr>
              <w:t>For many Christian churches, Easter is the joyful end to the Lenten season of fasting and penitence</w:t>
            </w:r>
            <w:r w:rsidR="00EA4CBA" w:rsidRPr="00EA4CBA">
              <w:rPr>
                <w:rFonts w:asciiTheme="minorHAnsi" w:hAnsiTheme="minorHAnsi" w:cstheme="minorHAnsi"/>
                <w:b w:val="0"/>
                <w:bCs w:val="0"/>
                <w:sz w:val="20"/>
                <w:szCs w:val="20"/>
                <w:shd w:val="clear" w:color="auto" w:fill="FFFFFF"/>
              </w:rPr>
              <w:t xml:space="preserve">.  </w:t>
            </w:r>
          </w:p>
          <w:p w14:paraId="22EC1489" w14:textId="5539BC96" w:rsidR="00B1675E" w:rsidRDefault="00EA4CBA" w:rsidP="00EA4CBA">
            <w:pPr>
              <w:pStyle w:val="Heading2"/>
              <w:shd w:val="clear" w:color="auto" w:fill="FFFFFF"/>
              <w:spacing w:before="0" w:beforeAutospacing="0" w:after="0" w:afterAutospacing="0"/>
              <w:textAlignment w:val="baseline"/>
              <w:rPr>
                <w:rFonts w:asciiTheme="minorHAnsi" w:hAnsiTheme="minorHAnsi" w:cstheme="minorHAnsi"/>
                <w:b w:val="0"/>
                <w:bCs w:val="0"/>
                <w:sz w:val="20"/>
                <w:szCs w:val="20"/>
                <w:shd w:val="clear" w:color="auto" w:fill="FFFFFF"/>
              </w:rPr>
            </w:pPr>
            <w:r w:rsidRPr="00EA4CBA">
              <w:rPr>
                <w:rFonts w:asciiTheme="minorHAnsi" w:hAnsiTheme="minorHAnsi" w:cstheme="minorHAnsi"/>
                <w:b w:val="0"/>
                <w:bCs w:val="0"/>
                <w:sz w:val="20"/>
                <w:szCs w:val="20"/>
                <w:shd w:val="clear" w:color="auto" w:fill="FFFFFF"/>
              </w:rPr>
              <w:t>Know about the parts of the Easter S</w:t>
            </w:r>
            <w:r>
              <w:rPr>
                <w:rFonts w:asciiTheme="minorHAnsi" w:hAnsiTheme="minorHAnsi" w:cstheme="minorHAnsi"/>
                <w:b w:val="0"/>
                <w:bCs w:val="0"/>
                <w:sz w:val="20"/>
                <w:szCs w:val="20"/>
                <w:shd w:val="clear" w:color="auto" w:fill="FFFFFF"/>
              </w:rPr>
              <w:t>t</w:t>
            </w:r>
            <w:r w:rsidRPr="00EA4CBA">
              <w:rPr>
                <w:rFonts w:asciiTheme="minorHAnsi" w:hAnsiTheme="minorHAnsi" w:cstheme="minorHAnsi"/>
                <w:b w:val="0"/>
                <w:bCs w:val="0"/>
                <w:sz w:val="20"/>
                <w:szCs w:val="20"/>
                <w:shd w:val="clear" w:color="auto" w:fill="FFFFFF"/>
              </w:rPr>
              <w:t>ory – Palm Sunday, Last Supper, Good Friday and Easter Day.</w:t>
            </w:r>
          </w:p>
          <w:p w14:paraId="794D4F89" w14:textId="1AF03A72" w:rsidR="00EA4CBA" w:rsidRPr="00EA4CBA" w:rsidRDefault="00EA4CBA" w:rsidP="00EA4CBA">
            <w:pPr>
              <w:pStyle w:val="Heading2"/>
              <w:shd w:val="clear" w:color="auto" w:fill="FFFFFF"/>
              <w:spacing w:before="0" w:beforeAutospacing="0" w:after="0" w:afterAutospacing="0"/>
              <w:textAlignment w:val="baseline"/>
              <w:rPr>
                <w:rFonts w:asciiTheme="minorHAnsi" w:hAnsiTheme="minorHAnsi" w:cstheme="minorHAnsi"/>
                <w:b w:val="0"/>
                <w:bCs w:val="0"/>
                <w:color w:val="1F1F1F"/>
                <w:sz w:val="20"/>
                <w:szCs w:val="20"/>
                <w:shd w:val="clear" w:color="auto" w:fill="FFFFFF"/>
              </w:rPr>
            </w:pPr>
            <w:r w:rsidRPr="004166E0">
              <w:rPr>
                <w:rFonts w:asciiTheme="minorHAnsi" w:hAnsiTheme="minorHAnsi" w:cstheme="minorHAnsi"/>
                <w:color w:val="1F1F1F"/>
                <w:sz w:val="20"/>
                <w:szCs w:val="20"/>
                <w:shd w:val="clear" w:color="auto" w:fill="FFFFFF"/>
              </w:rPr>
              <w:t>Palm Sunday</w:t>
            </w:r>
            <w:r w:rsidRPr="00EA4CBA">
              <w:rPr>
                <w:rFonts w:asciiTheme="minorHAnsi" w:hAnsiTheme="minorHAnsi" w:cstheme="minorHAnsi"/>
                <w:b w:val="0"/>
                <w:bCs w:val="0"/>
                <w:color w:val="1F1F1F"/>
                <w:sz w:val="20"/>
                <w:szCs w:val="20"/>
                <w:shd w:val="clear" w:color="auto" w:fill="FFFFFF"/>
              </w:rPr>
              <w:t> </w:t>
            </w:r>
            <w:r w:rsidR="004166E0">
              <w:rPr>
                <w:rFonts w:asciiTheme="minorHAnsi" w:hAnsiTheme="minorHAnsi" w:cstheme="minorHAnsi"/>
                <w:b w:val="0"/>
                <w:bCs w:val="0"/>
                <w:color w:val="1F1F1F"/>
                <w:sz w:val="20"/>
                <w:szCs w:val="20"/>
                <w:shd w:val="clear" w:color="auto" w:fill="FFFFFF"/>
              </w:rPr>
              <w:t xml:space="preserve">- </w:t>
            </w:r>
            <w:r w:rsidRPr="00EA4CBA">
              <w:rPr>
                <w:rFonts w:asciiTheme="minorHAnsi" w:hAnsiTheme="minorHAnsi" w:cstheme="minorHAnsi"/>
                <w:b w:val="0"/>
                <w:bCs w:val="0"/>
                <w:color w:val="040C28"/>
                <w:sz w:val="20"/>
                <w:szCs w:val="20"/>
              </w:rPr>
              <w:t>commemorates the entrance of Christ into Jerusalem, during which palm branches were placed in his path, before his arrest on Holy Thursday and his crucifixion on Good Friday</w:t>
            </w:r>
            <w:r w:rsidRPr="00EA4CBA">
              <w:rPr>
                <w:rFonts w:asciiTheme="minorHAnsi" w:hAnsiTheme="minorHAnsi" w:cstheme="minorHAnsi"/>
                <w:b w:val="0"/>
                <w:bCs w:val="0"/>
                <w:color w:val="1F1F1F"/>
                <w:sz w:val="20"/>
                <w:szCs w:val="20"/>
                <w:shd w:val="clear" w:color="auto" w:fill="FFFFFF"/>
              </w:rPr>
              <w:t>. It thus marks the beginning of Holy Week, the final week of Lent.</w:t>
            </w:r>
          </w:p>
          <w:p w14:paraId="45E3920A" w14:textId="279695AC" w:rsidR="00EA4CBA" w:rsidRPr="00EA4CBA" w:rsidRDefault="004166E0" w:rsidP="00EA4CBA">
            <w:pPr>
              <w:pStyle w:val="Heading2"/>
              <w:shd w:val="clear" w:color="auto" w:fill="FFFFFF"/>
              <w:spacing w:before="0" w:beforeAutospacing="0" w:after="0" w:afterAutospacing="0"/>
              <w:textAlignment w:val="baseline"/>
              <w:rPr>
                <w:rFonts w:asciiTheme="minorHAnsi" w:hAnsiTheme="minorHAnsi" w:cstheme="minorHAnsi"/>
                <w:b w:val="0"/>
                <w:bCs w:val="0"/>
                <w:color w:val="1F1F1F"/>
                <w:sz w:val="20"/>
                <w:szCs w:val="20"/>
                <w:shd w:val="clear" w:color="auto" w:fill="FFFFFF"/>
              </w:rPr>
            </w:pPr>
            <w:r>
              <w:rPr>
                <w:rFonts w:asciiTheme="minorHAnsi" w:hAnsiTheme="minorHAnsi" w:cstheme="minorHAnsi"/>
                <w:color w:val="1F1F1F"/>
                <w:sz w:val="20"/>
                <w:szCs w:val="20"/>
                <w:shd w:val="clear" w:color="auto" w:fill="FFFFFF"/>
              </w:rPr>
              <w:t xml:space="preserve">Last Supper - </w:t>
            </w:r>
            <w:r w:rsidR="00EA4CBA" w:rsidRPr="00EA4CBA">
              <w:rPr>
                <w:rFonts w:asciiTheme="minorHAnsi" w:hAnsiTheme="minorHAnsi" w:cstheme="minorHAnsi"/>
                <w:b w:val="0"/>
                <w:bCs w:val="0"/>
                <w:color w:val="1F1F1F"/>
                <w:sz w:val="20"/>
                <w:szCs w:val="20"/>
                <w:shd w:val="clear" w:color="auto" w:fill="FFFFFF"/>
              </w:rPr>
              <w:t>During the meal, </w:t>
            </w:r>
            <w:r w:rsidR="00EA4CBA" w:rsidRPr="00EA4CBA">
              <w:rPr>
                <w:rFonts w:asciiTheme="minorHAnsi" w:hAnsiTheme="minorHAnsi" w:cstheme="minorHAnsi"/>
                <w:b w:val="0"/>
                <w:bCs w:val="0"/>
                <w:color w:val="040C28"/>
                <w:sz w:val="20"/>
                <w:szCs w:val="20"/>
              </w:rPr>
              <w:t>Jesus predicted that one of his disciples would betray him</w:t>
            </w:r>
            <w:r w:rsidR="00EA4CBA" w:rsidRPr="00EA4CBA">
              <w:rPr>
                <w:rFonts w:asciiTheme="minorHAnsi" w:hAnsiTheme="minorHAnsi" w:cstheme="minorHAnsi"/>
                <w:b w:val="0"/>
                <w:bCs w:val="0"/>
                <w:color w:val="1F1F1F"/>
                <w:sz w:val="20"/>
                <w:szCs w:val="20"/>
                <w:shd w:val="clear" w:color="auto" w:fill="FFFFFF"/>
              </w:rPr>
              <w:t>. At the end of the meal, Jesus broke bread and shared it with his disciples, telling them to do this in remembrance of me (Luke 22:19). Jesus offered wine to his disciples, saying to them: Drink from it, all of you.</w:t>
            </w:r>
          </w:p>
          <w:p w14:paraId="7057B960" w14:textId="2B0E6CBF" w:rsidR="00EA4CBA" w:rsidRPr="00EA4CBA" w:rsidRDefault="00EA4CBA" w:rsidP="00EA4CBA">
            <w:pPr>
              <w:pStyle w:val="Heading2"/>
              <w:shd w:val="clear" w:color="auto" w:fill="FFFFFF"/>
              <w:spacing w:before="0" w:beforeAutospacing="0" w:after="0" w:afterAutospacing="0"/>
              <w:textAlignment w:val="baseline"/>
              <w:rPr>
                <w:rFonts w:asciiTheme="minorHAnsi" w:hAnsiTheme="minorHAnsi" w:cstheme="minorHAnsi"/>
                <w:b w:val="0"/>
                <w:bCs w:val="0"/>
                <w:color w:val="1F1F1F"/>
                <w:sz w:val="20"/>
                <w:szCs w:val="20"/>
                <w:shd w:val="clear" w:color="auto" w:fill="FFFFFF"/>
              </w:rPr>
            </w:pPr>
            <w:r w:rsidRPr="004166E0">
              <w:rPr>
                <w:rFonts w:asciiTheme="minorHAnsi" w:hAnsiTheme="minorHAnsi" w:cstheme="minorHAnsi"/>
                <w:color w:val="1F1F1F"/>
                <w:sz w:val="20"/>
                <w:szCs w:val="20"/>
                <w:shd w:val="clear" w:color="auto" w:fill="FFFFFF"/>
              </w:rPr>
              <w:t>Good Friday</w:t>
            </w:r>
            <w:r w:rsidRPr="00EA4CBA">
              <w:rPr>
                <w:rFonts w:asciiTheme="minorHAnsi" w:hAnsiTheme="minorHAnsi" w:cstheme="minorHAnsi"/>
                <w:b w:val="0"/>
                <w:bCs w:val="0"/>
                <w:color w:val="1F1F1F"/>
                <w:sz w:val="20"/>
                <w:szCs w:val="20"/>
                <w:shd w:val="clear" w:color="auto" w:fill="FFFFFF"/>
              </w:rPr>
              <w:t xml:space="preserve"> </w:t>
            </w:r>
            <w:r w:rsidR="004166E0">
              <w:rPr>
                <w:rFonts w:asciiTheme="minorHAnsi" w:hAnsiTheme="minorHAnsi" w:cstheme="minorHAnsi"/>
                <w:b w:val="0"/>
                <w:bCs w:val="0"/>
                <w:color w:val="1F1F1F"/>
                <w:sz w:val="20"/>
                <w:szCs w:val="20"/>
                <w:shd w:val="clear" w:color="auto" w:fill="FFFFFF"/>
              </w:rPr>
              <w:t xml:space="preserve">- </w:t>
            </w:r>
            <w:r w:rsidRPr="00EA4CBA">
              <w:rPr>
                <w:rFonts w:asciiTheme="minorHAnsi" w:hAnsiTheme="minorHAnsi" w:cstheme="minorHAnsi"/>
                <w:b w:val="0"/>
                <w:bCs w:val="0"/>
                <w:color w:val="1F1F1F"/>
                <w:sz w:val="20"/>
                <w:szCs w:val="20"/>
                <w:shd w:val="clear" w:color="auto" w:fill="FFFFFF"/>
              </w:rPr>
              <w:t>is </w:t>
            </w:r>
            <w:r w:rsidRPr="00EA4CBA">
              <w:rPr>
                <w:rFonts w:asciiTheme="minorHAnsi" w:hAnsiTheme="minorHAnsi" w:cstheme="minorHAnsi"/>
                <w:b w:val="0"/>
                <w:bCs w:val="0"/>
                <w:color w:val="040C28"/>
                <w:sz w:val="20"/>
                <w:szCs w:val="20"/>
              </w:rPr>
              <w:t>a Christian religious holiday commemorating the crucifixion of Jesus Christ and his death at </w:t>
            </w:r>
            <w:r w:rsidRPr="00EA4CBA">
              <w:rPr>
                <w:rStyle w:val="jpfdse"/>
                <w:rFonts w:asciiTheme="minorHAnsi" w:hAnsiTheme="minorHAnsi" w:cstheme="minorHAnsi"/>
                <w:b w:val="0"/>
                <w:bCs w:val="0"/>
                <w:color w:val="040C28"/>
                <w:sz w:val="20"/>
                <w:szCs w:val="20"/>
              </w:rPr>
              <w:t>Calvary</w:t>
            </w:r>
            <w:r w:rsidRPr="00EA4CBA">
              <w:rPr>
                <w:rFonts w:asciiTheme="minorHAnsi" w:hAnsiTheme="minorHAnsi" w:cstheme="minorHAnsi"/>
                <w:b w:val="0"/>
                <w:bCs w:val="0"/>
                <w:color w:val="1F1F1F"/>
                <w:sz w:val="20"/>
                <w:szCs w:val="20"/>
                <w:shd w:val="clear" w:color="auto" w:fill="FFFFFF"/>
              </w:rPr>
              <w:t>. The holiday is observed during Holy Week as part of the Paschal Triduum on the Friday preceding Easter Sunday, and may coincide with the Jewish observance of Passover.</w:t>
            </w:r>
          </w:p>
          <w:p w14:paraId="55C11AF4" w14:textId="071328D2" w:rsidR="00EA4CBA" w:rsidRPr="00EA4CBA" w:rsidRDefault="004166E0" w:rsidP="00EA4CBA">
            <w:pPr>
              <w:pStyle w:val="Heading2"/>
              <w:shd w:val="clear" w:color="auto" w:fill="FFFFFF"/>
              <w:spacing w:before="0" w:beforeAutospacing="0" w:after="0" w:afterAutospacing="0"/>
              <w:textAlignment w:val="baseline"/>
              <w:rPr>
                <w:rFonts w:asciiTheme="minorHAnsi" w:hAnsiTheme="minorHAnsi" w:cstheme="minorHAnsi"/>
                <w:b w:val="0"/>
                <w:bCs w:val="0"/>
                <w:color w:val="000000" w:themeColor="text1"/>
                <w:sz w:val="19"/>
                <w:szCs w:val="19"/>
              </w:rPr>
            </w:pPr>
            <w:r>
              <w:rPr>
                <w:rFonts w:asciiTheme="minorHAnsi" w:hAnsiTheme="minorHAnsi" w:cstheme="minorHAnsi"/>
                <w:color w:val="1F1F1F"/>
                <w:sz w:val="20"/>
                <w:szCs w:val="20"/>
                <w:shd w:val="clear" w:color="auto" w:fill="FFFFFF"/>
              </w:rPr>
              <w:t xml:space="preserve">Easter Sunday - </w:t>
            </w:r>
            <w:r w:rsidR="00EA4CBA" w:rsidRPr="00EA4CBA">
              <w:rPr>
                <w:rFonts w:asciiTheme="minorHAnsi" w:hAnsiTheme="minorHAnsi" w:cstheme="minorHAnsi"/>
                <w:b w:val="0"/>
                <w:bCs w:val="0"/>
                <w:color w:val="1F1F1F"/>
                <w:sz w:val="20"/>
                <w:szCs w:val="20"/>
                <w:shd w:val="clear" w:color="auto" w:fill="FFFFFF"/>
              </w:rPr>
              <w:t>On Sunday Mary Magdalene and some of Jesus's disciples visited the tomb. They found the stone had been moved and that Jesus's body had gone. Jesus was seen later that day by Mary and the disciples, and for forty days afterwards by many people.</w:t>
            </w:r>
          </w:p>
        </w:tc>
        <w:tc>
          <w:tcPr>
            <w:tcW w:w="1418" w:type="dxa"/>
            <w:shd w:val="clear" w:color="auto" w:fill="D9D9D9" w:themeFill="background1" w:themeFillShade="D9"/>
          </w:tcPr>
          <w:p w14:paraId="06AED8DD" w14:textId="037621D4" w:rsidR="00A31E9E" w:rsidRPr="00A31E9E" w:rsidRDefault="00A31E9E" w:rsidP="00A31E9E">
            <w:pPr>
              <w:jc w:val="both"/>
              <w:rPr>
                <w:rFonts w:asciiTheme="minorHAnsi" w:hAnsiTheme="minorHAnsi" w:cstheme="minorHAnsi"/>
                <w:b/>
                <w:bCs/>
                <w:sz w:val="20"/>
                <w:szCs w:val="20"/>
              </w:rPr>
            </w:pPr>
            <w:r w:rsidRPr="00A31E9E">
              <w:rPr>
                <w:rFonts w:asciiTheme="minorHAnsi" w:hAnsiTheme="minorHAnsi" w:cstheme="minorHAnsi"/>
                <w:b/>
                <w:bCs/>
                <w:sz w:val="20"/>
                <w:szCs w:val="20"/>
              </w:rPr>
              <w:t>FRUITS</w:t>
            </w:r>
          </w:p>
        </w:tc>
        <w:tc>
          <w:tcPr>
            <w:tcW w:w="6521" w:type="dxa"/>
            <w:gridSpan w:val="2"/>
            <w:shd w:val="clear" w:color="auto" w:fill="auto"/>
          </w:tcPr>
          <w:p w14:paraId="15654BC0" w14:textId="5B852706" w:rsidR="00A31E9E" w:rsidRDefault="00A31E9E" w:rsidP="00A31E9E">
            <w:pPr>
              <w:rPr>
                <w:rFonts w:asciiTheme="minorHAnsi" w:hAnsiTheme="minorHAnsi" w:cstheme="minorHAnsi"/>
                <w:b/>
                <w:sz w:val="20"/>
                <w:szCs w:val="20"/>
              </w:rPr>
            </w:pPr>
            <w:r>
              <w:rPr>
                <w:rFonts w:asciiTheme="minorHAnsi" w:hAnsiTheme="minorHAnsi" w:cstheme="minorHAnsi"/>
                <w:b/>
                <w:sz w:val="20"/>
                <w:szCs w:val="20"/>
              </w:rPr>
              <w:t>F</w:t>
            </w:r>
            <w:r>
              <w:rPr>
                <w:rFonts w:asciiTheme="minorHAnsi" w:hAnsiTheme="minorHAnsi" w:cstheme="minorHAnsi"/>
                <w:sz w:val="20"/>
                <w:szCs w:val="20"/>
              </w:rPr>
              <w:t xml:space="preserve">aith </w:t>
            </w:r>
            <w:r w:rsidR="002B2AC9">
              <w:rPr>
                <w:rFonts w:asciiTheme="minorHAnsi" w:hAnsiTheme="minorHAnsi" w:cstheme="minorHAnsi"/>
                <w:sz w:val="20"/>
                <w:szCs w:val="20"/>
              </w:rPr>
              <w:t>–</w:t>
            </w:r>
            <w:r>
              <w:rPr>
                <w:rFonts w:asciiTheme="minorHAnsi" w:hAnsiTheme="minorHAnsi" w:cstheme="minorHAnsi"/>
                <w:sz w:val="20"/>
                <w:szCs w:val="20"/>
              </w:rPr>
              <w:t xml:space="preserve"> </w:t>
            </w:r>
            <w:r w:rsidR="002B2AC9">
              <w:rPr>
                <w:rFonts w:asciiTheme="minorHAnsi" w:hAnsiTheme="minorHAnsi" w:cstheme="minorHAnsi"/>
                <w:sz w:val="20"/>
                <w:szCs w:val="20"/>
              </w:rPr>
              <w:t>the impact that faith has had on people’s lives and how their lives have changes because of it.</w:t>
            </w:r>
          </w:p>
          <w:p w14:paraId="6A17D260" w14:textId="52C89307" w:rsidR="00A31E9E" w:rsidRDefault="00A31E9E" w:rsidP="00A31E9E">
            <w:pPr>
              <w:rPr>
                <w:rFonts w:asciiTheme="minorHAnsi" w:hAnsiTheme="minorHAnsi" w:cstheme="minorHAnsi"/>
                <w:b/>
                <w:sz w:val="20"/>
                <w:szCs w:val="20"/>
              </w:rPr>
            </w:pPr>
            <w:r>
              <w:rPr>
                <w:rFonts w:asciiTheme="minorHAnsi" w:hAnsiTheme="minorHAnsi" w:cstheme="minorHAnsi"/>
                <w:b/>
                <w:sz w:val="20"/>
                <w:szCs w:val="20"/>
              </w:rPr>
              <w:t>R</w:t>
            </w:r>
            <w:r>
              <w:rPr>
                <w:rFonts w:asciiTheme="minorHAnsi" w:hAnsiTheme="minorHAnsi" w:cstheme="minorHAnsi"/>
                <w:sz w:val="20"/>
                <w:szCs w:val="20"/>
              </w:rPr>
              <w:t xml:space="preserve">elationships </w:t>
            </w:r>
            <w:r w:rsidR="002B2AC9">
              <w:rPr>
                <w:rFonts w:asciiTheme="minorHAnsi" w:hAnsiTheme="minorHAnsi" w:cstheme="minorHAnsi"/>
                <w:sz w:val="20"/>
                <w:szCs w:val="20"/>
              </w:rPr>
              <w:t>–</w:t>
            </w:r>
            <w:r>
              <w:rPr>
                <w:rFonts w:asciiTheme="minorHAnsi" w:hAnsiTheme="minorHAnsi" w:cstheme="minorHAnsi"/>
                <w:sz w:val="20"/>
                <w:szCs w:val="20"/>
              </w:rPr>
              <w:t xml:space="preserve"> </w:t>
            </w:r>
            <w:r w:rsidR="002B2AC9">
              <w:rPr>
                <w:rFonts w:asciiTheme="minorHAnsi" w:hAnsiTheme="minorHAnsi" w:cstheme="minorHAnsi"/>
                <w:sz w:val="20"/>
                <w:szCs w:val="20"/>
              </w:rPr>
              <w:t>The relationships that we have with people who can change our lives or the relationship that people had with Jesus so he could change their lives.</w:t>
            </w:r>
          </w:p>
          <w:p w14:paraId="2EEE8D9C" w14:textId="011B81A5" w:rsidR="00A31E9E" w:rsidRDefault="00A31E9E" w:rsidP="00A31E9E">
            <w:pPr>
              <w:rPr>
                <w:rFonts w:asciiTheme="minorHAnsi" w:hAnsiTheme="minorHAnsi" w:cstheme="minorHAnsi"/>
                <w:b/>
                <w:sz w:val="20"/>
                <w:szCs w:val="20"/>
              </w:rPr>
            </w:pPr>
            <w:r>
              <w:rPr>
                <w:rFonts w:asciiTheme="minorHAnsi" w:hAnsiTheme="minorHAnsi" w:cstheme="minorHAnsi"/>
                <w:b/>
                <w:sz w:val="20"/>
                <w:szCs w:val="20"/>
              </w:rPr>
              <w:t>U</w:t>
            </w:r>
            <w:r>
              <w:rPr>
                <w:rFonts w:asciiTheme="minorHAnsi" w:hAnsiTheme="minorHAnsi" w:cstheme="minorHAnsi"/>
                <w:sz w:val="20"/>
                <w:szCs w:val="20"/>
              </w:rPr>
              <w:t xml:space="preserve">niqueness – </w:t>
            </w:r>
          </w:p>
          <w:p w14:paraId="10BB6042" w14:textId="65B163DD" w:rsidR="00A31E9E" w:rsidRDefault="00A31E9E" w:rsidP="00A31E9E">
            <w:pPr>
              <w:rPr>
                <w:rFonts w:asciiTheme="minorHAnsi" w:hAnsiTheme="minorHAnsi" w:cstheme="minorHAnsi"/>
                <w:b/>
                <w:sz w:val="20"/>
                <w:szCs w:val="20"/>
              </w:rPr>
            </w:pPr>
            <w:r>
              <w:rPr>
                <w:rFonts w:asciiTheme="minorHAnsi" w:hAnsiTheme="minorHAnsi" w:cstheme="minorHAnsi"/>
                <w:b/>
                <w:sz w:val="20"/>
                <w:szCs w:val="20"/>
              </w:rPr>
              <w:t>I</w:t>
            </w:r>
            <w:r>
              <w:rPr>
                <w:rFonts w:asciiTheme="minorHAnsi" w:hAnsiTheme="minorHAnsi" w:cstheme="minorHAnsi"/>
                <w:sz w:val="20"/>
                <w:szCs w:val="20"/>
              </w:rPr>
              <w:t xml:space="preserve">ntellect - </w:t>
            </w:r>
          </w:p>
          <w:p w14:paraId="7F687B7F" w14:textId="7920F9C9" w:rsidR="00A31E9E" w:rsidRDefault="00A31E9E" w:rsidP="00A31E9E">
            <w:pPr>
              <w:rPr>
                <w:rFonts w:asciiTheme="minorHAnsi" w:hAnsiTheme="minorHAnsi" w:cstheme="minorHAnsi"/>
                <w:sz w:val="20"/>
                <w:szCs w:val="20"/>
              </w:rPr>
            </w:pPr>
            <w:r>
              <w:rPr>
                <w:rFonts w:asciiTheme="minorHAnsi" w:hAnsiTheme="minorHAnsi" w:cstheme="minorHAnsi"/>
                <w:b/>
                <w:sz w:val="20"/>
                <w:szCs w:val="20"/>
              </w:rPr>
              <w:t>T</w:t>
            </w:r>
            <w:r>
              <w:rPr>
                <w:rFonts w:asciiTheme="minorHAnsi" w:hAnsiTheme="minorHAnsi" w:cstheme="minorHAnsi"/>
                <w:sz w:val="20"/>
                <w:szCs w:val="20"/>
              </w:rPr>
              <w:t xml:space="preserve">reat Others with Respect – </w:t>
            </w:r>
          </w:p>
          <w:p w14:paraId="79A05E4C" w14:textId="12BE7201" w:rsidR="00A31E9E" w:rsidRPr="00DB024B" w:rsidRDefault="00A31E9E" w:rsidP="00A31E9E">
            <w:pPr>
              <w:rPr>
                <w:rFonts w:asciiTheme="minorHAnsi" w:hAnsiTheme="minorHAnsi" w:cstheme="minorHAnsi"/>
                <w:sz w:val="20"/>
                <w:szCs w:val="20"/>
              </w:rPr>
            </w:pPr>
            <w:r>
              <w:rPr>
                <w:rFonts w:asciiTheme="minorHAnsi" w:hAnsiTheme="minorHAnsi" w:cstheme="minorHAnsi"/>
                <w:b/>
                <w:sz w:val="20"/>
                <w:szCs w:val="20"/>
              </w:rPr>
              <w:t>S</w:t>
            </w:r>
            <w:r>
              <w:rPr>
                <w:rFonts w:asciiTheme="minorHAnsi" w:hAnsiTheme="minorHAnsi" w:cstheme="minorHAnsi"/>
                <w:sz w:val="20"/>
                <w:szCs w:val="20"/>
              </w:rPr>
              <w:t xml:space="preserve">alvation – </w:t>
            </w:r>
            <w:r w:rsidR="00917DD3">
              <w:rPr>
                <w:rFonts w:asciiTheme="minorHAnsi" w:hAnsiTheme="minorHAnsi" w:cstheme="minorHAnsi"/>
                <w:sz w:val="20"/>
                <w:szCs w:val="20"/>
              </w:rPr>
              <w:t>Know that the period of Easter is about salvation and that Jesus died for our sins.</w:t>
            </w:r>
          </w:p>
        </w:tc>
      </w:tr>
      <w:tr w:rsidR="0056629A" w:rsidRPr="00D36FB5" w14:paraId="63DA21E6" w14:textId="77777777" w:rsidTr="00A31E9E">
        <w:trPr>
          <w:tblHeader/>
        </w:trPr>
        <w:tc>
          <w:tcPr>
            <w:tcW w:w="2119" w:type="dxa"/>
            <w:gridSpan w:val="2"/>
            <w:shd w:val="clear" w:color="auto" w:fill="D9D9D9" w:themeFill="background1" w:themeFillShade="D9"/>
          </w:tcPr>
          <w:p w14:paraId="6CA8253E" w14:textId="5DFA66DC" w:rsidR="0056629A" w:rsidRPr="00AC2639" w:rsidRDefault="0056629A" w:rsidP="00C351B9">
            <w:pPr>
              <w:rPr>
                <w:rFonts w:asciiTheme="minorHAnsi" w:hAnsiTheme="minorHAnsi" w:cstheme="minorHAnsi"/>
                <w:b/>
                <w:bCs/>
                <w:sz w:val="20"/>
                <w:szCs w:val="20"/>
              </w:rPr>
            </w:pPr>
            <w:r>
              <w:br w:type="page"/>
            </w:r>
            <w:r w:rsidRPr="00AC2639">
              <w:rPr>
                <w:rFonts w:asciiTheme="minorHAnsi" w:hAnsiTheme="minorHAnsi" w:cstheme="minorHAnsi"/>
                <w:b/>
                <w:bCs/>
                <w:sz w:val="20"/>
                <w:szCs w:val="20"/>
              </w:rPr>
              <w:t>Key concept</w:t>
            </w:r>
          </w:p>
        </w:tc>
        <w:tc>
          <w:tcPr>
            <w:tcW w:w="2126" w:type="dxa"/>
            <w:shd w:val="clear" w:color="auto" w:fill="D9D9D9" w:themeFill="background1" w:themeFillShade="D9"/>
          </w:tcPr>
          <w:p w14:paraId="5D2A881B" w14:textId="0BF95200" w:rsidR="0056629A" w:rsidRPr="00D36FB5" w:rsidRDefault="0056629A" w:rsidP="000B70F9">
            <w:pPr>
              <w:rPr>
                <w:rFonts w:asciiTheme="minorHAnsi" w:hAnsiTheme="minorHAnsi" w:cstheme="minorHAnsi"/>
                <w:b/>
                <w:sz w:val="20"/>
                <w:szCs w:val="20"/>
              </w:rPr>
            </w:pPr>
            <w:r>
              <w:rPr>
                <w:rFonts w:asciiTheme="minorHAnsi" w:hAnsiTheme="minorHAnsi" w:cstheme="minorHAnsi"/>
                <w:b/>
                <w:sz w:val="20"/>
                <w:szCs w:val="20"/>
              </w:rPr>
              <w:t>Learning objective</w:t>
            </w:r>
          </w:p>
        </w:tc>
        <w:tc>
          <w:tcPr>
            <w:tcW w:w="1985" w:type="dxa"/>
            <w:gridSpan w:val="3"/>
            <w:shd w:val="clear" w:color="auto" w:fill="D9D9D9" w:themeFill="background1" w:themeFillShade="D9"/>
          </w:tcPr>
          <w:p w14:paraId="43B46194" w14:textId="14DBE709" w:rsidR="0056629A" w:rsidRPr="00D36FB5" w:rsidRDefault="0056629A" w:rsidP="000B70F9">
            <w:pPr>
              <w:rPr>
                <w:rFonts w:asciiTheme="minorHAnsi" w:hAnsiTheme="minorHAnsi" w:cstheme="minorHAnsi"/>
                <w:b/>
                <w:sz w:val="20"/>
                <w:szCs w:val="20"/>
              </w:rPr>
            </w:pPr>
            <w:r>
              <w:rPr>
                <w:rFonts w:asciiTheme="minorHAnsi" w:hAnsiTheme="minorHAnsi" w:cstheme="minorHAnsi"/>
                <w:b/>
                <w:sz w:val="20"/>
                <w:szCs w:val="20"/>
              </w:rPr>
              <w:t xml:space="preserve">Key components </w:t>
            </w:r>
          </w:p>
        </w:tc>
        <w:tc>
          <w:tcPr>
            <w:tcW w:w="6633" w:type="dxa"/>
            <w:gridSpan w:val="3"/>
            <w:shd w:val="clear" w:color="auto" w:fill="D9D9D9" w:themeFill="background1" w:themeFillShade="D9"/>
          </w:tcPr>
          <w:p w14:paraId="5DBD1920" w14:textId="23780ACC" w:rsidR="0056629A" w:rsidRPr="00D36FB5" w:rsidRDefault="0056629A" w:rsidP="000B70F9">
            <w:pPr>
              <w:rPr>
                <w:rFonts w:asciiTheme="minorHAnsi" w:hAnsiTheme="minorHAnsi" w:cstheme="minorHAnsi"/>
                <w:b/>
                <w:sz w:val="20"/>
                <w:szCs w:val="20"/>
              </w:rPr>
            </w:pPr>
            <w:r>
              <w:rPr>
                <w:rFonts w:asciiTheme="minorHAnsi" w:hAnsiTheme="minorHAnsi" w:cstheme="minorHAnsi"/>
                <w:b/>
                <w:sz w:val="20"/>
                <w:szCs w:val="20"/>
              </w:rPr>
              <w:t xml:space="preserve">Lesson </w:t>
            </w:r>
            <w:r w:rsidR="004D7018">
              <w:rPr>
                <w:rFonts w:asciiTheme="minorHAnsi" w:hAnsiTheme="minorHAnsi" w:cstheme="minorHAnsi"/>
                <w:b/>
                <w:sz w:val="20"/>
                <w:szCs w:val="20"/>
              </w:rPr>
              <w:t>Detail</w:t>
            </w:r>
          </w:p>
        </w:tc>
        <w:tc>
          <w:tcPr>
            <w:tcW w:w="2589" w:type="dxa"/>
            <w:shd w:val="clear" w:color="auto" w:fill="D9D9D9" w:themeFill="background1" w:themeFillShade="D9"/>
          </w:tcPr>
          <w:p w14:paraId="63DA21E5" w14:textId="6B148927" w:rsidR="0056629A" w:rsidRPr="00D36FB5" w:rsidRDefault="0056629A" w:rsidP="000B70F9">
            <w:pPr>
              <w:rPr>
                <w:rFonts w:asciiTheme="minorHAnsi" w:hAnsiTheme="minorHAnsi" w:cstheme="minorHAnsi"/>
                <w:b/>
                <w:sz w:val="20"/>
                <w:szCs w:val="20"/>
              </w:rPr>
            </w:pPr>
            <w:r>
              <w:rPr>
                <w:rFonts w:asciiTheme="minorHAnsi" w:hAnsiTheme="minorHAnsi" w:cstheme="minorHAnsi"/>
                <w:b/>
                <w:sz w:val="20"/>
                <w:szCs w:val="20"/>
              </w:rPr>
              <w:t xml:space="preserve">Adaptive strategies  </w:t>
            </w:r>
          </w:p>
        </w:tc>
      </w:tr>
      <w:tr w:rsidR="0056629A" w:rsidRPr="00D36FB5" w14:paraId="63DA21F3" w14:textId="77777777" w:rsidTr="00A31E9E">
        <w:trPr>
          <w:trHeight w:val="691"/>
        </w:trPr>
        <w:tc>
          <w:tcPr>
            <w:tcW w:w="2119" w:type="dxa"/>
            <w:gridSpan w:val="2"/>
          </w:tcPr>
          <w:p w14:paraId="18515643" w14:textId="4F0F2E78" w:rsidR="0056629A" w:rsidRPr="00FA0B38" w:rsidRDefault="00917DD3" w:rsidP="00C351B9">
            <w:pPr>
              <w:rPr>
                <w:rFonts w:asciiTheme="minorHAnsi" w:hAnsiTheme="minorHAnsi" w:cstheme="minorHAnsi"/>
                <w:sz w:val="20"/>
                <w:szCs w:val="20"/>
              </w:rPr>
            </w:pPr>
            <w:r>
              <w:rPr>
                <w:rFonts w:asciiTheme="minorHAnsi" w:hAnsiTheme="minorHAnsi" w:cstheme="minorHAnsi"/>
                <w:sz w:val="20"/>
                <w:szCs w:val="20"/>
              </w:rPr>
              <w:t>Salvation</w:t>
            </w:r>
          </w:p>
        </w:tc>
        <w:tc>
          <w:tcPr>
            <w:tcW w:w="2126" w:type="dxa"/>
          </w:tcPr>
          <w:p w14:paraId="036716B8" w14:textId="0F1572B5" w:rsidR="0056629A" w:rsidRPr="00FA0B38" w:rsidRDefault="00900ABC" w:rsidP="00C351B9">
            <w:pPr>
              <w:rPr>
                <w:rFonts w:asciiTheme="minorHAnsi" w:hAnsiTheme="minorHAnsi" w:cstheme="minorHAnsi"/>
                <w:sz w:val="20"/>
                <w:szCs w:val="20"/>
              </w:rPr>
            </w:pPr>
            <w:r>
              <w:rPr>
                <w:rFonts w:asciiTheme="minorHAnsi" w:hAnsiTheme="minorHAnsi" w:cstheme="minorHAnsi"/>
                <w:sz w:val="20"/>
                <w:szCs w:val="20"/>
              </w:rPr>
              <w:t xml:space="preserve">What emotion is connected to the Easter Story? </w:t>
            </w:r>
          </w:p>
        </w:tc>
        <w:tc>
          <w:tcPr>
            <w:tcW w:w="1985" w:type="dxa"/>
            <w:gridSpan w:val="3"/>
          </w:tcPr>
          <w:p w14:paraId="499865B6" w14:textId="77777777" w:rsidR="00E90D98" w:rsidRDefault="00F76BBF" w:rsidP="00AC2639">
            <w:pPr>
              <w:rPr>
                <w:rFonts w:asciiTheme="minorHAnsi" w:hAnsiTheme="minorHAnsi" w:cstheme="minorHAnsi"/>
                <w:sz w:val="20"/>
                <w:szCs w:val="20"/>
              </w:rPr>
            </w:pPr>
            <w:r>
              <w:rPr>
                <w:rFonts w:asciiTheme="minorHAnsi" w:hAnsiTheme="minorHAnsi" w:cstheme="minorHAnsi"/>
                <w:sz w:val="20"/>
                <w:szCs w:val="20"/>
              </w:rPr>
              <w:t>Look at pictures of the Easter Story</w:t>
            </w:r>
          </w:p>
          <w:p w14:paraId="39A02705" w14:textId="77777777" w:rsidR="00F76BBF" w:rsidRDefault="00F76BBF" w:rsidP="00AC2639">
            <w:pPr>
              <w:rPr>
                <w:rFonts w:asciiTheme="minorHAnsi" w:hAnsiTheme="minorHAnsi" w:cstheme="minorHAnsi"/>
                <w:sz w:val="20"/>
                <w:szCs w:val="20"/>
              </w:rPr>
            </w:pPr>
            <w:r>
              <w:rPr>
                <w:rFonts w:asciiTheme="minorHAnsi" w:hAnsiTheme="minorHAnsi" w:cstheme="minorHAnsi"/>
                <w:sz w:val="20"/>
                <w:szCs w:val="20"/>
              </w:rPr>
              <w:t>Discuss the emotions felt</w:t>
            </w:r>
          </w:p>
          <w:p w14:paraId="48C1DC78" w14:textId="77777777" w:rsidR="00F76BBF" w:rsidRDefault="00F76BBF" w:rsidP="00AC2639">
            <w:pPr>
              <w:rPr>
                <w:rFonts w:asciiTheme="minorHAnsi" w:hAnsiTheme="minorHAnsi" w:cstheme="minorHAnsi"/>
                <w:sz w:val="20"/>
                <w:szCs w:val="20"/>
              </w:rPr>
            </w:pPr>
            <w:r>
              <w:rPr>
                <w:rFonts w:asciiTheme="minorHAnsi" w:hAnsiTheme="minorHAnsi" w:cstheme="minorHAnsi"/>
                <w:sz w:val="20"/>
                <w:szCs w:val="20"/>
              </w:rPr>
              <w:t>Discuss why the emotions are felt</w:t>
            </w:r>
          </w:p>
          <w:p w14:paraId="24DF442C" w14:textId="43FA43AA" w:rsidR="00F76BBF" w:rsidRPr="00FA0B38" w:rsidRDefault="00F76BBF" w:rsidP="00AC2639">
            <w:pPr>
              <w:rPr>
                <w:rFonts w:asciiTheme="minorHAnsi" w:hAnsiTheme="minorHAnsi" w:cstheme="minorHAnsi"/>
                <w:sz w:val="20"/>
                <w:szCs w:val="20"/>
              </w:rPr>
            </w:pPr>
          </w:p>
        </w:tc>
        <w:tc>
          <w:tcPr>
            <w:tcW w:w="6633" w:type="dxa"/>
            <w:gridSpan w:val="3"/>
            <w:shd w:val="clear" w:color="auto" w:fill="FFFFFF" w:themeFill="background1"/>
          </w:tcPr>
          <w:p w14:paraId="24C7227F" w14:textId="2100ED1A" w:rsidR="00AD106C" w:rsidRDefault="00AD106C" w:rsidP="005F0C75">
            <w:pPr>
              <w:pStyle w:val="NormalWeb"/>
              <w:shd w:val="clear" w:color="auto" w:fill="FFFFFF"/>
              <w:spacing w:before="0" w:beforeAutospacing="0" w:after="0" w:afterAutospacing="0"/>
              <w:rPr>
                <w:rFonts w:asciiTheme="minorHAnsi" w:hAnsiTheme="minorHAnsi" w:cstheme="minorHAnsi"/>
                <w:sz w:val="20"/>
                <w:szCs w:val="20"/>
              </w:rPr>
            </w:pPr>
            <w:r w:rsidRPr="00633C4E">
              <w:rPr>
                <w:rFonts w:asciiTheme="minorHAnsi" w:hAnsiTheme="minorHAnsi" w:cstheme="minorHAnsi"/>
                <w:sz w:val="20"/>
                <w:szCs w:val="20"/>
              </w:rPr>
              <w:t>Use well known Disney characters expressing different emotions to start your discussions about feelings.  For example:- Olaf in the snow, Marline looking for Nemo, Simba when Mufasa dies, Wendy when she flies etc.  In the Disney Pixar film ‘Inside Out’ the emotions joy, sadness, fear, anger and disgust are personified.</w:t>
            </w:r>
            <w:r w:rsidR="005F0C75" w:rsidRPr="00633C4E">
              <w:rPr>
                <w:rFonts w:asciiTheme="minorHAnsi" w:hAnsiTheme="minorHAnsi" w:cstheme="minorHAnsi"/>
                <w:sz w:val="20"/>
                <w:szCs w:val="20"/>
              </w:rPr>
              <w:t xml:space="preserve"> Have these pictures on the screen to allow children to visualise the scenario.</w:t>
            </w:r>
          </w:p>
          <w:p w14:paraId="2DC28803" w14:textId="4B106BAD" w:rsidR="009F7C2C" w:rsidRPr="009F7C2C" w:rsidRDefault="009F7C2C" w:rsidP="005F0C75">
            <w:pPr>
              <w:pStyle w:val="NormalWeb"/>
              <w:shd w:val="clear" w:color="auto" w:fill="FFFFFF"/>
              <w:spacing w:before="0" w:beforeAutospacing="0" w:after="0" w:afterAutospacing="0"/>
              <w:rPr>
                <w:rFonts w:asciiTheme="minorHAnsi" w:hAnsiTheme="minorHAnsi" w:cstheme="minorHAnsi"/>
                <w:b/>
                <w:bCs/>
                <w:sz w:val="20"/>
                <w:szCs w:val="20"/>
              </w:rPr>
            </w:pPr>
            <w:r>
              <w:rPr>
                <w:rFonts w:asciiTheme="minorHAnsi" w:hAnsiTheme="minorHAnsi" w:cstheme="minorHAnsi"/>
                <w:b/>
                <w:bCs/>
                <w:sz w:val="20"/>
                <w:szCs w:val="20"/>
              </w:rPr>
              <w:t xml:space="preserve">Record in </w:t>
            </w:r>
            <w:proofErr w:type="spellStart"/>
            <w:r>
              <w:rPr>
                <w:rFonts w:asciiTheme="minorHAnsi" w:hAnsiTheme="minorHAnsi" w:cstheme="minorHAnsi"/>
                <w:b/>
                <w:bCs/>
                <w:sz w:val="20"/>
                <w:szCs w:val="20"/>
              </w:rPr>
              <w:t>floorbook</w:t>
            </w:r>
            <w:proofErr w:type="spellEnd"/>
          </w:p>
          <w:p w14:paraId="747D37CF" w14:textId="7E6DFE48" w:rsidR="00AD106C" w:rsidRDefault="00633C4E" w:rsidP="005F0C75">
            <w:pPr>
              <w:pStyle w:val="NormalWeb"/>
              <w:shd w:val="clear" w:color="auto" w:fill="FFFFFF"/>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 xml:space="preserve">Explain to children that we </w:t>
            </w:r>
            <w:r w:rsidR="00AD106C" w:rsidRPr="00633C4E">
              <w:rPr>
                <w:rFonts w:asciiTheme="minorHAnsi" w:hAnsiTheme="minorHAnsi" w:cstheme="minorHAnsi"/>
                <w:sz w:val="20"/>
                <w:szCs w:val="20"/>
              </w:rPr>
              <w:t>all experience a huge number of emotions.  Encourage the children to talk about the different feelings they have experienced in different circumstances</w:t>
            </w:r>
            <w:r w:rsidR="005F0C75" w:rsidRPr="00633C4E">
              <w:rPr>
                <w:rFonts w:asciiTheme="minorHAnsi" w:hAnsiTheme="minorHAnsi" w:cstheme="minorHAnsi"/>
                <w:sz w:val="20"/>
                <w:szCs w:val="20"/>
              </w:rPr>
              <w:t xml:space="preserve">.  Hold up different pictures of occasions or incidents </w:t>
            </w:r>
            <w:proofErr w:type="spellStart"/>
            <w:r w:rsidR="005F0C75" w:rsidRPr="00633C4E">
              <w:rPr>
                <w:rFonts w:asciiTheme="minorHAnsi" w:hAnsiTheme="minorHAnsi" w:cstheme="minorHAnsi"/>
                <w:sz w:val="20"/>
                <w:szCs w:val="20"/>
              </w:rPr>
              <w:t>i.e</w:t>
            </w:r>
            <w:proofErr w:type="spellEnd"/>
            <w:r w:rsidR="005F0C75" w:rsidRPr="00633C4E">
              <w:rPr>
                <w:rFonts w:asciiTheme="minorHAnsi" w:hAnsiTheme="minorHAnsi" w:cstheme="minorHAnsi"/>
                <w:sz w:val="20"/>
                <w:szCs w:val="20"/>
              </w:rPr>
              <w:t xml:space="preserve"> Christmas, birthday, visiting a special person, being told to tidy up, something going wrong, something being broken etc - allow children to share an emotion with the rest of the class to match to the scenario encouraging them to reason why they feel that emotion.  </w:t>
            </w:r>
          </w:p>
          <w:p w14:paraId="1007E229" w14:textId="44C2E487" w:rsidR="009F7C2C" w:rsidRPr="009F7C2C" w:rsidRDefault="009F7C2C" w:rsidP="005F0C75">
            <w:pPr>
              <w:pStyle w:val="NormalWeb"/>
              <w:shd w:val="clear" w:color="auto" w:fill="FFFFFF"/>
              <w:spacing w:before="0" w:beforeAutospacing="0" w:after="0" w:afterAutospacing="0"/>
              <w:rPr>
                <w:rFonts w:asciiTheme="minorHAnsi" w:hAnsiTheme="minorHAnsi" w:cstheme="minorHAnsi"/>
                <w:b/>
                <w:bCs/>
                <w:sz w:val="20"/>
                <w:szCs w:val="20"/>
              </w:rPr>
            </w:pPr>
            <w:r>
              <w:rPr>
                <w:rFonts w:asciiTheme="minorHAnsi" w:hAnsiTheme="minorHAnsi" w:cstheme="minorHAnsi"/>
                <w:b/>
                <w:bCs/>
                <w:sz w:val="20"/>
                <w:szCs w:val="20"/>
              </w:rPr>
              <w:t xml:space="preserve">Record in </w:t>
            </w:r>
            <w:proofErr w:type="spellStart"/>
            <w:r>
              <w:rPr>
                <w:rFonts w:asciiTheme="minorHAnsi" w:hAnsiTheme="minorHAnsi" w:cstheme="minorHAnsi"/>
                <w:b/>
                <w:bCs/>
                <w:sz w:val="20"/>
                <w:szCs w:val="20"/>
              </w:rPr>
              <w:t>floorbook</w:t>
            </w:r>
            <w:proofErr w:type="spellEnd"/>
          </w:p>
          <w:p w14:paraId="76CB3D83" w14:textId="1254A4FA" w:rsidR="00633C4E" w:rsidRPr="00633C4E" w:rsidRDefault="00633C4E" w:rsidP="00610F6E">
            <w:pPr>
              <w:pStyle w:val="NormalWeb"/>
              <w:shd w:val="clear" w:color="auto" w:fill="FFFFFF"/>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 xml:space="preserve">Explain to children that the Easter story is full of </w:t>
            </w:r>
            <w:r w:rsidR="009F7C2C">
              <w:rPr>
                <w:rFonts w:asciiTheme="minorHAnsi" w:hAnsiTheme="minorHAnsi" w:cstheme="minorHAnsi"/>
                <w:sz w:val="20"/>
                <w:szCs w:val="20"/>
              </w:rPr>
              <w:t xml:space="preserve">different emotions.  Have a range of artwork from the Easter story including The Triumphant entry of </w:t>
            </w:r>
            <w:r w:rsidR="009F7C2C">
              <w:rPr>
                <w:rFonts w:asciiTheme="minorHAnsi" w:hAnsiTheme="minorHAnsi" w:cstheme="minorHAnsi"/>
                <w:sz w:val="20"/>
                <w:szCs w:val="20"/>
              </w:rPr>
              <w:lastRenderedPageBreak/>
              <w:t xml:space="preserve">Christ by Hanna-Cheriyan Varghese, Entry into the City by John August Swanson, The Crucifixion by Kathryn A Barnes, Good Friday by JP McLaughlin, The Pardoning of the Penitential Thief by James J Tissot, The Women at the Empty Tomb by Nicholas </w:t>
            </w:r>
            <w:proofErr w:type="spellStart"/>
            <w:r w:rsidR="009F7C2C">
              <w:rPr>
                <w:rFonts w:asciiTheme="minorHAnsi" w:hAnsiTheme="minorHAnsi" w:cstheme="minorHAnsi"/>
                <w:sz w:val="20"/>
                <w:szCs w:val="20"/>
              </w:rPr>
              <w:t>Myneer</w:t>
            </w:r>
            <w:proofErr w:type="spellEnd"/>
            <w:r w:rsidR="009F7C2C">
              <w:rPr>
                <w:rFonts w:asciiTheme="minorHAnsi" w:hAnsiTheme="minorHAnsi" w:cstheme="minorHAnsi"/>
                <w:sz w:val="20"/>
                <w:szCs w:val="20"/>
              </w:rPr>
              <w:t xml:space="preserve">, The Risen Lord by He Qi and the Resurrection Icon by Sophie Hacker.  Have these pictures laid out on tables and allow children to use post it notes to draw, write etc what emotion is represented in each one.  Share the notes once everyone has looked.  </w:t>
            </w:r>
          </w:p>
          <w:p w14:paraId="03C5DBD9" w14:textId="77777777" w:rsidR="009F7C2C" w:rsidRPr="009F7C2C" w:rsidRDefault="009F7C2C" w:rsidP="00610F6E">
            <w:pPr>
              <w:pStyle w:val="NormalWeb"/>
              <w:shd w:val="clear" w:color="auto" w:fill="FFFFFF"/>
              <w:spacing w:before="0" w:beforeAutospacing="0" w:after="0" w:afterAutospacing="0"/>
              <w:rPr>
                <w:rFonts w:asciiTheme="minorHAnsi" w:hAnsiTheme="minorHAnsi" w:cstheme="minorHAnsi"/>
                <w:b/>
                <w:bCs/>
                <w:sz w:val="20"/>
                <w:szCs w:val="20"/>
              </w:rPr>
            </w:pPr>
            <w:r>
              <w:rPr>
                <w:rFonts w:asciiTheme="minorHAnsi" w:hAnsiTheme="minorHAnsi" w:cstheme="minorHAnsi"/>
                <w:b/>
                <w:bCs/>
                <w:sz w:val="20"/>
                <w:szCs w:val="20"/>
              </w:rPr>
              <w:t xml:space="preserve">Record in </w:t>
            </w:r>
            <w:proofErr w:type="spellStart"/>
            <w:r>
              <w:rPr>
                <w:rFonts w:asciiTheme="minorHAnsi" w:hAnsiTheme="minorHAnsi" w:cstheme="minorHAnsi"/>
                <w:b/>
                <w:bCs/>
                <w:sz w:val="20"/>
                <w:szCs w:val="20"/>
              </w:rPr>
              <w:t>floorbook</w:t>
            </w:r>
            <w:proofErr w:type="spellEnd"/>
          </w:p>
          <w:p w14:paraId="4D8173D4" w14:textId="77777777" w:rsidR="00610F6E" w:rsidRDefault="00610F6E" w:rsidP="00610F6E">
            <w:pPr>
              <w:pStyle w:val="NormalWeb"/>
              <w:shd w:val="clear" w:color="auto" w:fill="FFFFFF"/>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Bring children back to the carpet and ask the question Is it possible to describe the events of Holy Week and Easter simply as joy or sadness? Why? Why not?</w:t>
            </w:r>
          </w:p>
          <w:p w14:paraId="5532E779" w14:textId="1DE74CFE" w:rsidR="00610F6E" w:rsidRPr="00610F6E" w:rsidRDefault="00610F6E" w:rsidP="00610F6E">
            <w:pPr>
              <w:pStyle w:val="NormalWeb"/>
              <w:shd w:val="clear" w:color="auto" w:fill="FFFFFF"/>
              <w:spacing w:before="0" w:beforeAutospacing="0" w:after="0" w:afterAutospacing="0"/>
              <w:rPr>
                <w:rFonts w:asciiTheme="minorHAnsi" w:hAnsiTheme="minorHAnsi" w:cstheme="minorHAnsi"/>
                <w:sz w:val="20"/>
                <w:szCs w:val="20"/>
              </w:rPr>
            </w:pPr>
            <w:r>
              <w:rPr>
                <w:rFonts w:asciiTheme="minorHAnsi" w:hAnsiTheme="minorHAnsi" w:cstheme="minorHAnsi"/>
                <w:b/>
                <w:bCs/>
                <w:sz w:val="20"/>
                <w:szCs w:val="20"/>
              </w:rPr>
              <w:t xml:space="preserve">Record in </w:t>
            </w:r>
            <w:proofErr w:type="spellStart"/>
            <w:r>
              <w:rPr>
                <w:rFonts w:asciiTheme="minorHAnsi" w:hAnsiTheme="minorHAnsi" w:cstheme="minorHAnsi"/>
                <w:b/>
                <w:bCs/>
                <w:sz w:val="20"/>
                <w:szCs w:val="20"/>
              </w:rPr>
              <w:t>floorbook</w:t>
            </w:r>
            <w:proofErr w:type="spellEnd"/>
          </w:p>
        </w:tc>
        <w:tc>
          <w:tcPr>
            <w:tcW w:w="2589" w:type="dxa"/>
          </w:tcPr>
          <w:p w14:paraId="70EBE536" w14:textId="77777777" w:rsidR="0056629A" w:rsidRDefault="00A8147E" w:rsidP="00E90D98">
            <w:pPr>
              <w:rPr>
                <w:rFonts w:asciiTheme="minorHAnsi" w:hAnsiTheme="minorHAnsi" w:cstheme="minorHAnsi"/>
                <w:sz w:val="20"/>
                <w:szCs w:val="20"/>
              </w:rPr>
            </w:pPr>
            <w:r>
              <w:rPr>
                <w:rFonts w:asciiTheme="minorHAnsi" w:hAnsiTheme="minorHAnsi" w:cstheme="minorHAnsi"/>
                <w:sz w:val="20"/>
                <w:szCs w:val="20"/>
              </w:rPr>
              <w:lastRenderedPageBreak/>
              <w:t>Pictures of emotions</w:t>
            </w:r>
          </w:p>
          <w:p w14:paraId="540A2AEF" w14:textId="074C7019" w:rsidR="00A8147E" w:rsidRDefault="00A8147E" w:rsidP="00E90D98">
            <w:pPr>
              <w:rPr>
                <w:rFonts w:asciiTheme="minorHAnsi" w:hAnsiTheme="minorHAnsi" w:cstheme="minorHAnsi"/>
                <w:sz w:val="20"/>
                <w:szCs w:val="20"/>
              </w:rPr>
            </w:pPr>
            <w:r>
              <w:rPr>
                <w:rFonts w:asciiTheme="minorHAnsi" w:hAnsiTheme="minorHAnsi" w:cstheme="minorHAnsi"/>
                <w:sz w:val="20"/>
                <w:szCs w:val="20"/>
              </w:rPr>
              <w:t>Emojis</w:t>
            </w:r>
          </w:p>
          <w:p w14:paraId="63DA21F2" w14:textId="33E4B45F" w:rsidR="00A8147E" w:rsidRPr="00FA0B38" w:rsidRDefault="00A8147E" w:rsidP="00E90D98">
            <w:pPr>
              <w:rPr>
                <w:rFonts w:asciiTheme="minorHAnsi" w:hAnsiTheme="minorHAnsi" w:cstheme="minorHAnsi"/>
                <w:sz w:val="20"/>
                <w:szCs w:val="20"/>
              </w:rPr>
            </w:pPr>
            <w:r>
              <w:rPr>
                <w:rFonts w:asciiTheme="minorHAnsi" w:hAnsiTheme="minorHAnsi" w:cstheme="minorHAnsi"/>
                <w:sz w:val="20"/>
                <w:szCs w:val="20"/>
              </w:rPr>
              <w:t>Faces etc</w:t>
            </w:r>
          </w:p>
        </w:tc>
      </w:tr>
      <w:tr w:rsidR="00AA5629" w:rsidRPr="00D36FB5" w14:paraId="0EFEBDF4" w14:textId="77777777" w:rsidTr="00A31E9E">
        <w:trPr>
          <w:trHeight w:val="650"/>
        </w:trPr>
        <w:tc>
          <w:tcPr>
            <w:tcW w:w="2119" w:type="dxa"/>
            <w:gridSpan w:val="2"/>
          </w:tcPr>
          <w:p w14:paraId="707D5341" w14:textId="7B0B3B14" w:rsidR="00AA5629" w:rsidRDefault="00917DD3" w:rsidP="00C351B9">
            <w:pPr>
              <w:rPr>
                <w:rFonts w:asciiTheme="minorHAnsi" w:hAnsiTheme="minorHAnsi" w:cstheme="minorHAnsi"/>
                <w:sz w:val="20"/>
                <w:szCs w:val="20"/>
              </w:rPr>
            </w:pPr>
            <w:r>
              <w:rPr>
                <w:rFonts w:asciiTheme="minorHAnsi" w:hAnsiTheme="minorHAnsi" w:cstheme="minorHAnsi"/>
                <w:sz w:val="20"/>
                <w:szCs w:val="20"/>
              </w:rPr>
              <w:t>Salvation</w:t>
            </w:r>
          </w:p>
        </w:tc>
        <w:tc>
          <w:tcPr>
            <w:tcW w:w="2126" w:type="dxa"/>
          </w:tcPr>
          <w:p w14:paraId="12EFE50B" w14:textId="323A792E" w:rsidR="00AA5629" w:rsidRPr="00FA0B38" w:rsidRDefault="00F76BBF" w:rsidP="00C351B9">
            <w:pPr>
              <w:rPr>
                <w:rFonts w:asciiTheme="minorHAnsi" w:hAnsiTheme="minorHAnsi" w:cstheme="minorHAnsi"/>
                <w:sz w:val="20"/>
                <w:szCs w:val="20"/>
              </w:rPr>
            </w:pPr>
            <w:r>
              <w:rPr>
                <w:rFonts w:asciiTheme="minorHAnsi" w:hAnsiTheme="minorHAnsi" w:cstheme="minorHAnsi"/>
                <w:sz w:val="20"/>
                <w:szCs w:val="20"/>
              </w:rPr>
              <w:t>How does the story of Palm Sunday make people feel?</w:t>
            </w:r>
          </w:p>
        </w:tc>
        <w:tc>
          <w:tcPr>
            <w:tcW w:w="1985" w:type="dxa"/>
            <w:gridSpan w:val="3"/>
          </w:tcPr>
          <w:p w14:paraId="26A06F79" w14:textId="77777777" w:rsidR="00E90D98" w:rsidRDefault="00F76BBF" w:rsidP="000A0537">
            <w:pPr>
              <w:rPr>
                <w:rFonts w:asciiTheme="minorHAnsi" w:hAnsiTheme="minorHAnsi" w:cstheme="minorHAnsi"/>
                <w:sz w:val="20"/>
                <w:szCs w:val="20"/>
              </w:rPr>
            </w:pPr>
            <w:r>
              <w:rPr>
                <w:rFonts w:asciiTheme="minorHAnsi" w:hAnsiTheme="minorHAnsi" w:cstheme="minorHAnsi"/>
                <w:sz w:val="20"/>
                <w:szCs w:val="20"/>
              </w:rPr>
              <w:t>Listen to the story of Palm Sunday</w:t>
            </w:r>
          </w:p>
          <w:p w14:paraId="5C1E7E4F" w14:textId="77777777" w:rsidR="00F76BBF" w:rsidRDefault="00F76BBF" w:rsidP="000A0537">
            <w:pPr>
              <w:rPr>
                <w:rFonts w:asciiTheme="minorHAnsi" w:hAnsiTheme="minorHAnsi" w:cstheme="minorHAnsi"/>
                <w:sz w:val="20"/>
                <w:szCs w:val="20"/>
              </w:rPr>
            </w:pPr>
            <w:r>
              <w:rPr>
                <w:rFonts w:asciiTheme="minorHAnsi" w:hAnsiTheme="minorHAnsi" w:cstheme="minorHAnsi"/>
                <w:sz w:val="20"/>
                <w:szCs w:val="20"/>
              </w:rPr>
              <w:t>Discuss the emotions during the story</w:t>
            </w:r>
          </w:p>
          <w:p w14:paraId="35E7FEF1" w14:textId="77777777" w:rsidR="00F76BBF" w:rsidRDefault="00F76BBF" w:rsidP="000A0537">
            <w:pPr>
              <w:rPr>
                <w:rFonts w:asciiTheme="minorHAnsi" w:hAnsiTheme="minorHAnsi" w:cstheme="minorHAnsi"/>
                <w:sz w:val="20"/>
                <w:szCs w:val="20"/>
              </w:rPr>
            </w:pPr>
            <w:r>
              <w:rPr>
                <w:rFonts w:asciiTheme="minorHAnsi" w:hAnsiTheme="minorHAnsi" w:cstheme="minorHAnsi"/>
                <w:sz w:val="20"/>
                <w:szCs w:val="20"/>
              </w:rPr>
              <w:t>Discuss why they feel these emotions</w:t>
            </w:r>
          </w:p>
          <w:p w14:paraId="1832975D" w14:textId="4EA60BE3" w:rsidR="00F76BBF" w:rsidRPr="000A0537" w:rsidRDefault="00F76BBF" w:rsidP="000A0537">
            <w:pPr>
              <w:rPr>
                <w:rFonts w:asciiTheme="minorHAnsi" w:hAnsiTheme="minorHAnsi" w:cstheme="minorHAnsi"/>
                <w:sz w:val="20"/>
                <w:szCs w:val="20"/>
              </w:rPr>
            </w:pPr>
            <w:r>
              <w:rPr>
                <w:rFonts w:asciiTheme="minorHAnsi" w:hAnsiTheme="minorHAnsi" w:cstheme="minorHAnsi"/>
                <w:sz w:val="20"/>
                <w:szCs w:val="20"/>
              </w:rPr>
              <w:t>Discuss why Jesus feels like this</w:t>
            </w:r>
          </w:p>
        </w:tc>
        <w:tc>
          <w:tcPr>
            <w:tcW w:w="6633" w:type="dxa"/>
            <w:gridSpan w:val="3"/>
          </w:tcPr>
          <w:p w14:paraId="2BC6B05B" w14:textId="77777777" w:rsidR="00A06BEB" w:rsidRDefault="00610F6E" w:rsidP="00C351B9">
            <w:pPr>
              <w:rPr>
                <w:rFonts w:asciiTheme="minorHAnsi" w:hAnsiTheme="minorHAnsi" w:cstheme="minorHAnsi"/>
                <w:b/>
                <w:bCs/>
                <w:sz w:val="20"/>
                <w:szCs w:val="20"/>
              </w:rPr>
            </w:pPr>
            <w:r>
              <w:rPr>
                <w:rFonts w:asciiTheme="minorHAnsi" w:hAnsiTheme="minorHAnsi" w:cstheme="minorHAnsi"/>
                <w:b/>
                <w:bCs/>
                <w:sz w:val="20"/>
                <w:szCs w:val="20"/>
              </w:rPr>
              <w:t>Palm Sunday</w:t>
            </w:r>
          </w:p>
          <w:p w14:paraId="7A2FC18A" w14:textId="77777777" w:rsidR="00610F6E" w:rsidRDefault="00610F6E" w:rsidP="00C351B9">
            <w:pPr>
              <w:rPr>
                <w:rFonts w:asciiTheme="minorHAnsi" w:hAnsiTheme="minorHAnsi" w:cstheme="minorHAnsi"/>
                <w:sz w:val="20"/>
                <w:szCs w:val="20"/>
              </w:rPr>
            </w:pPr>
            <w:r>
              <w:rPr>
                <w:rFonts w:asciiTheme="minorHAnsi" w:hAnsiTheme="minorHAnsi" w:cstheme="minorHAnsi"/>
                <w:sz w:val="20"/>
                <w:szCs w:val="20"/>
              </w:rPr>
              <w:t xml:space="preserve">Watch the video showing the events of Palm Sunday. </w:t>
            </w:r>
            <w:r w:rsidRPr="00E36F0A">
              <w:rPr>
                <w:rFonts w:asciiTheme="minorHAnsi" w:hAnsiTheme="minorHAnsi" w:cstheme="minorHAnsi"/>
                <w:sz w:val="18"/>
                <w:szCs w:val="18"/>
              </w:rPr>
              <w:t xml:space="preserve"> </w:t>
            </w:r>
            <w:hyperlink r:id="rId12" w:history="1">
              <w:r w:rsidRPr="00E36F0A">
                <w:rPr>
                  <w:rStyle w:val="Hyperlink"/>
                  <w:rFonts w:asciiTheme="minorHAnsi" w:hAnsiTheme="minorHAnsi" w:cstheme="minorHAnsi"/>
                  <w:sz w:val="20"/>
                  <w:szCs w:val="20"/>
                </w:rPr>
                <w:t>The Triumphant Entry of Jesus in HD - The Edit of the Christ 2</w:t>
              </w:r>
            </w:hyperlink>
            <w:r w:rsidRPr="00E36F0A">
              <w:rPr>
                <w:rFonts w:asciiTheme="minorHAnsi" w:hAnsiTheme="minorHAnsi" w:cstheme="minorHAnsi"/>
                <w:sz w:val="20"/>
                <w:szCs w:val="20"/>
              </w:rPr>
              <w:t xml:space="preserve"> Discuss the mood of the crowd</w:t>
            </w:r>
            <w:r w:rsidR="00E36F0A" w:rsidRPr="00E36F0A">
              <w:rPr>
                <w:rFonts w:asciiTheme="minorHAnsi" w:hAnsiTheme="minorHAnsi" w:cstheme="minorHAnsi"/>
                <w:sz w:val="20"/>
                <w:szCs w:val="20"/>
              </w:rPr>
              <w:t xml:space="preserve"> disciples and Jesus.  Refer to the comments made when the children were looking at the paintings of the Triumphant Entry into Jerusalem in the previous lesson. How did the Pharisees feel?  Bible References: Luke 19:39-40, John 12:19.  </w:t>
            </w:r>
            <w:r w:rsidR="00E36F0A">
              <w:rPr>
                <w:rFonts w:asciiTheme="minorHAnsi" w:hAnsiTheme="minorHAnsi" w:cstheme="minorHAnsi"/>
                <w:sz w:val="20"/>
                <w:szCs w:val="20"/>
              </w:rPr>
              <w:t xml:space="preserve">Show some Palm Sunday poetry or model writing some poetry </w:t>
            </w:r>
            <w:proofErr w:type="spellStart"/>
            <w:r w:rsidR="00E36F0A">
              <w:rPr>
                <w:rFonts w:asciiTheme="minorHAnsi" w:hAnsiTheme="minorHAnsi" w:cstheme="minorHAnsi"/>
                <w:sz w:val="20"/>
                <w:szCs w:val="20"/>
              </w:rPr>
              <w:t>ie</w:t>
            </w:r>
            <w:proofErr w:type="spellEnd"/>
            <w:r w:rsidR="00E36F0A">
              <w:rPr>
                <w:rFonts w:asciiTheme="minorHAnsi" w:hAnsiTheme="minorHAnsi" w:cstheme="minorHAnsi"/>
                <w:sz w:val="20"/>
                <w:szCs w:val="20"/>
              </w:rPr>
              <w:t xml:space="preserve"> acrostic poem depicting the events and feelings of Palm Sunday.</w:t>
            </w:r>
          </w:p>
          <w:p w14:paraId="1F5BC961" w14:textId="77777777" w:rsidR="00E36F0A" w:rsidRDefault="00E36F0A" w:rsidP="00C351B9">
            <w:pPr>
              <w:rPr>
                <w:rFonts w:asciiTheme="minorHAnsi" w:hAnsiTheme="minorHAnsi" w:cstheme="minorHAnsi"/>
                <w:b/>
                <w:bCs/>
                <w:sz w:val="20"/>
                <w:szCs w:val="20"/>
              </w:rPr>
            </w:pPr>
            <w:r>
              <w:rPr>
                <w:rFonts w:asciiTheme="minorHAnsi" w:hAnsiTheme="minorHAnsi" w:cstheme="minorHAnsi"/>
                <w:b/>
                <w:bCs/>
                <w:sz w:val="20"/>
                <w:szCs w:val="20"/>
              </w:rPr>
              <w:t>Record in individual books</w:t>
            </w:r>
          </w:p>
          <w:p w14:paraId="1CBA480B" w14:textId="77777777" w:rsidR="00E36F0A" w:rsidRPr="00C136B8" w:rsidRDefault="00E36F0A" w:rsidP="00C351B9">
            <w:pPr>
              <w:rPr>
                <w:rFonts w:asciiTheme="minorHAnsi" w:hAnsiTheme="minorHAnsi" w:cstheme="minorHAnsi"/>
                <w:sz w:val="20"/>
                <w:szCs w:val="20"/>
              </w:rPr>
            </w:pPr>
            <w:r w:rsidRPr="00C136B8">
              <w:rPr>
                <w:rFonts w:asciiTheme="minorHAnsi" w:hAnsiTheme="minorHAnsi" w:cstheme="minorHAnsi"/>
                <w:sz w:val="20"/>
                <w:szCs w:val="20"/>
              </w:rPr>
              <w:t xml:space="preserve">Bring children back to the carpet and show them the video </w:t>
            </w:r>
            <w:hyperlink r:id="rId13" w:history="1">
              <w:r w:rsidRPr="00C136B8">
                <w:rPr>
                  <w:rStyle w:val="Hyperlink"/>
                  <w:rFonts w:asciiTheme="minorHAnsi" w:hAnsiTheme="minorHAnsi" w:cstheme="minorHAnsi"/>
                  <w:sz w:val="20"/>
                  <w:szCs w:val="20"/>
                </w:rPr>
                <w:t>Thousands celebrate Palm Sunday in Jerusalem</w:t>
              </w:r>
            </w:hyperlink>
            <w:r w:rsidRPr="00C136B8">
              <w:rPr>
                <w:rFonts w:asciiTheme="minorHAnsi" w:hAnsiTheme="minorHAnsi" w:cstheme="minorHAnsi"/>
                <w:sz w:val="20"/>
                <w:szCs w:val="20"/>
              </w:rPr>
              <w:t xml:space="preserve"> Explain to children that every year in Jerusalem</w:t>
            </w:r>
            <w:r w:rsidR="00C136B8" w:rsidRPr="00C136B8">
              <w:rPr>
                <w:rFonts w:asciiTheme="minorHAnsi" w:hAnsiTheme="minorHAnsi" w:cstheme="minorHAnsi"/>
                <w:sz w:val="20"/>
                <w:szCs w:val="20"/>
              </w:rPr>
              <w:t>, Christians from all over the world gather for Palm Sunday parade. Why do they do this? Have the children ever been part of a big parade? How does it feel?</w:t>
            </w:r>
          </w:p>
          <w:p w14:paraId="674CF784" w14:textId="77777777" w:rsidR="00C136B8" w:rsidRPr="00C136B8" w:rsidRDefault="00C136B8" w:rsidP="00C351B9">
            <w:pPr>
              <w:rPr>
                <w:rFonts w:asciiTheme="minorHAnsi" w:hAnsiTheme="minorHAnsi" w:cstheme="minorHAnsi"/>
                <w:b/>
                <w:bCs/>
                <w:sz w:val="20"/>
                <w:szCs w:val="20"/>
              </w:rPr>
            </w:pPr>
            <w:r w:rsidRPr="00C136B8">
              <w:rPr>
                <w:rFonts w:asciiTheme="minorHAnsi" w:hAnsiTheme="minorHAnsi" w:cstheme="minorHAnsi"/>
                <w:b/>
                <w:bCs/>
                <w:sz w:val="20"/>
                <w:szCs w:val="20"/>
              </w:rPr>
              <w:t xml:space="preserve">Record in </w:t>
            </w:r>
            <w:proofErr w:type="spellStart"/>
            <w:r w:rsidRPr="00C136B8">
              <w:rPr>
                <w:rFonts w:asciiTheme="minorHAnsi" w:hAnsiTheme="minorHAnsi" w:cstheme="minorHAnsi"/>
                <w:b/>
                <w:bCs/>
                <w:sz w:val="20"/>
                <w:szCs w:val="20"/>
              </w:rPr>
              <w:t>floorbook</w:t>
            </w:r>
            <w:proofErr w:type="spellEnd"/>
          </w:p>
          <w:p w14:paraId="1B23D22A" w14:textId="77777777" w:rsidR="00C136B8" w:rsidRPr="00C136B8" w:rsidRDefault="00C136B8" w:rsidP="00C351B9">
            <w:pPr>
              <w:rPr>
                <w:rFonts w:asciiTheme="minorHAnsi" w:hAnsiTheme="minorHAnsi" w:cstheme="minorHAnsi"/>
                <w:sz w:val="20"/>
                <w:szCs w:val="20"/>
              </w:rPr>
            </w:pPr>
            <w:r w:rsidRPr="00C136B8">
              <w:rPr>
                <w:rFonts w:asciiTheme="minorHAnsi" w:hAnsiTheme="minorHAnsi" w:cstheme="minorHAnsi"/>
                <w:sz w:val="20"/>
                <w:szCs w:val="20"/>
              </w:rPr>
              <w:t xml:space="preserve">Watch the video </w:t>
            </w:r>
            <w:hyperlink r:id="rId14" w:history="1">
              <w:r w:rsidRPr="00C136B8">
                <w:rPr>
                  <w:rStyle w:val="Hyperlink"/>
                  <w:rFonts w:asciiTheme="minorHAnsi" w:hAnsiTheme="minorHAnsi" w:cstheme="minorHAnsi"/>
                  <w:sz w:val="20"/>
                  <w:szCs w:val="20"/>
                </w:rPr>
                <w:t>JESUS, (English), Jesus Drives Out Money-Changers from the Temple</w:t>
              </w:r>
            </w:hyperlink>
            <w:r w:rsidRPr="00C136B8">
              <w:rPr>
                <w:rFonts w:asciiTheme="minorHAnsi" w:hAnsiTheme="minorHAnsi" w:cstheme="minorHAnsi"/>
                <w:sz w:val="20"/>
                <w:szCs w:val="20"/>
              </w:rPr>
              <w:t xml:space="preserve"> Explain to children this is when Jesus arrives in the temple, how does he feel?  He is angry, Why is he angry? Was he right to be angry? Are there ever times when it is ok to be angry? </w:t>
            </w:r>
          </w:p>
          <w:p w14:paraId="6A54C012" w14:textId="7E9A0C47" w:rsidR="00C136B8" w:rsidRPr="00C136B8" w:rsidRDefault="00C136B8" w:rsidP="00C351B9">
            <w:pPr>
              <w:rPr>
                <w:rFonts w:asciiTheme="minorHAnsi" w:hAnsiTheme="minorHAnsi" w:cstheme="minorHAnsi"/>
                <w:b/>
                <w:bCs/>
                <w:sz w:val="20"/>
                <w:szCs w:val="20"/>
              </w:rPr>
            </w:pPr>
            <w:r>
              <w:rPr>
                <w:rFonts w:asciiTheme="minorHAnsi" w:hAnsiTheme="minorHAnsi" w:cstheme="minorHAnsi"/>
                <w:b/>
                <w:bCs/>
                <w:sz w:val="20"/>
                <w:szCs w:val="20"/>
              </w:rPr>
              <w:t xml:space="preserve">Record in </w:t>
            </w:r>
            <w:proofErr w:type="spellStart"/>
            <w:r>
              <w:rPr>
                <w:rFonts w:asciiTheme="minorHAnsi" w:hAnsiTheme="minorHAnsi" w:cstheme="minorHAnsi"/>
                <w:b/>
                <w:bCs/>
                <w:sz w:val="20"/>
                <w:szCs w:val="20"/>
              </w:rPr>
              <w:t>floorbook</w:t>
            </w:r>
            <w:proofErr w:type="spellEnd"/>
          </w:p>
        </w:tc>
        <w:tc>
          <w:tcPr>
            <w:tcW w:w="2589" w:type="dxa"/>
          </w:tcPr>
          <w:p w14:paraId="3C8ADAC7" w14:textId="77777777" w:rsidR="00AA5629" w:rsidRDefault="00A8147E" w:rsidP="00C351B9">
            <w:pPr>
              <w:rPr>
                <w:rFonts w:asciiTheme="minorHAnsi" w:hAnsiTheme="minorHAnsi" w:cstheme="minorHAnsi"/>
                <w:sz w:val="20"/>
                <w:szCs w:val="20"/>
              </w:rPr>
            </w:pPr>
            <w:r>
              <w:rPr>
                <w:rFonts w:asciiTheme="minorHAnsi" w:hAnsiTheme="minorHAnsi" w:cstheme="minorHAnsi"/>
                <w:sz w:val="20"/>
                <w:szCs w:val="20"/>
              </w:rPr>
              <w:t>Sentence starters such as I think Jesus was angry because…. I think Jesus was…….</w:t>
            </w:r>
          </w:p>
          <w:p w14:paraId="50595AD7" w14:textId="2E1AE005" w:rsidR="00A8147E" w:rsidRPr="00FA0B38" w:rsidRDefault="00A8147E" w:rsidP="00C351B9">
            <w:pPr>
              <w:rPr>
                <w:rFonts w:asciiTheme="minorHAnsi" w:hAnsiTheme="minorHAnsi" w:cstheme="minorHAnsi"/>
                <w:sz w:val="20"/>
                <w:szCs w:val="20"/>
              </w:rPr>
            </w:pPr>
            <w:r>
              <w:rPr>
                <w:rFonts w:asciiTheme="minorHAnsi" w:hAnsiTheme="minorHAnsi" w:cstheme="minorHAnsi"/>
                <w:sz w:val="20"/>
                <w:szCs w:val="20"/>
              </w:rPr>
              <w:t>Have angry emotion faces so children can relate</w:t>
            </w:r>
          </w:p>
        </w:tc>
      </w:tr>
      <w:tr w:rsidR="00AA5629" w:rsidRPr="00D36FB5" w14:paraId="76B7288D" w14:textId="77777777" w:rsidTr="00A31E9E">
        <w:trPr>
          <w:trHeight w:val="178"/>
        </w:trPr>
        <w:tc>
          <w:tcPr>
            <w:tcW w:w="2119" w:type="dxa"/>
            <w:gridSpan w:val="2"/>
          </w:tcPr>
          <w:p w14:paraId="7EEE78DE" w14:textId="0DCA7049" w:rsidR="00AA5629" w:rsidRDefault="00917DD3" w:rsidP="00C351B9">
            <w:pPr>
              <w:rPr>
                <w:rFonts w:asciiTheme="minorHAnsi" w:hAnsiTheme="minorHAnsi" w:cstheme="minorHAnsi"/>
                <w:sz w:val="20"/>
                <w:szCs w:val="20"/>
              </w:rPr>
            </w:pPr>
            <w:r>
              <w:rPr>
                <w:rFonts w:asciiTheme="minorHAnsi" w:hAnsiTheme="minorHAnsi" w:cstheme="minorHAnsi"/>
                <w:sz w:val="20"/>
                <w:szCs w:val="20"/>
              </w:rPr>
              <w:t>Salvation</w:t>
            </w:r>
          </w:p>
        </w:tc>
        <w:tc>
          <w:tcPr>
            <w:tcW w:w="2126" w:type="dxa"/>
          </w:tcPr>
          <w:p w14:paraId="1D9FE4DF" w14:textId="4C37E755" w:rsidR="00AA5629" w:rsidRPr="00FA0B38" w:rsidRDefault="00F76BBF" w:rsidP="00C351B9">
            <w:pPr>
              <w:rPr>
                <w:rFonts w:asciiTheme="minorHAnsi" w:hAnsiTheme="minorHAnsi" w:cstheme="minorHAnsi"/>
                <w:sz w:val="20"/>
                <w:szCs w:val="20"/>
              </w:rPr>
            </w:pPr>
            <w:r>
              <w:rPr>
                <w:rFonts w:asciiTheme="minorHAnsi" w:hAnsiTheme="minorHAnsi" w:cstheme="minorHAnsi"/>
                <w:sz w:val="20"/>
                <w:szCs w:val="20"/>
              </w:rPr>
              <w:t>What are the emotions felt during the Last Supper?</w:t>
            </w:r>
          </w:p>
        </w:tc>
        <w:tc>
          <w:tcPr>
            <w:tcW w:w="1985" w:type="dxa"/>
            <w:gridSpan w:val="3"/>
          </w:tcPr>
          <w:p w14:paraId="3DC828EC" w14:textId="77777777" w:rsidR="00AA5629" w:rsidRDefault="00F76BBF" w:rsidP="00E90D98">
            <w:pPr>
              <w:rPr>
                <w:rFonts w:asciiTheme="minorHAnsi" w:hAnsiTheme="minorHAnsi" w:cstheme="minorHAnsi"/>
                <w:sz w:val="20"/>
                <w:szCs w:val="20"/>
              </w:rPr>
            </w:pPr>
            <w:r>
              <w:rPr>
                <w:rFonts w:asciiTheme="minorHAnsi" w:hAnsiTheme="minorHAnsi" w:cstheme="minorHAnsi"/>
                <w:sz w:val="20"/>
                <w:szCs w:val="20"/>
              </w:rPr>
              <w:t>Listen to the story of the Last Supper</w:t>
            </w:r>
          </w:p>
          <w:p w14:paraId="0C5BD41E" w14:textId="77777777" w:rsidR="00F76BBF" w:rsidRDefault="00F76BBF" w:rsidP="00E90D98">
            <w:pPr>
              <w:rPr>
                <w:rFonts w:asciiTheme="minorHAnsi" w:hAnsiTheme="minorHAnsi" w:cstheme="minorHAnsi"/>
                <w:sz w:val="20"/>
                <w:szCs w:val="20"/>
              </w:rPr>
            </w:pPr>
            <w:r>
              <w:rPr>
                <w:rFonts w:asciiTheme="minorHAnsi" w:hAnsiTheme="minorHAnsi" w:cstheme="minorHAnsi"/>
                <w:sz w:val="20"/>
                <w:szCs w:val="20"/>
              </w:rPr>
              <w:t>Discuss the emotions during the story</w:t>
            </w:r>
          </w:p>
          <w:p w14:paraId="04C2079A" w14:textId="77777777" w:rsidR="00F76BBF" w:rsidRDefault="00F76BBF" w:rsidP="00E90D98">
            <w:pPr>
              <w:rPr>
                <w:rFonts w:asciiTheme="minorHAnsi" w:hAnsiTheme="minorHAnsi" w:cstheme="minorHAnsi"/>
                <w:sz w:val="20"/>
                <w:szCs w:val="20"/>
              </w:rPr>
            </w:pPr>
            <w:r>
              <w:rPr>
                <w:rFonts w:asciiTheme="minorHAnsi" w:hAnsiTheme="minorHAnsi" w:cstheme="minorHAnsi"/>
                <w:sz w:val="20"/>
                <w:szCs w:val="20"/>
              </w:rPr>
              <w:t>Discuss why they feel these emotions</w:t>
            </w:r>
          </w:p>
          <w:p w14:paraId="1A1BFB2F" w14:textId="30D91A68" w:rsidR="00F76BBF" w:rsidRPr="00AA5629" w:rsidRDefault="00F76BBF" w:rsidP="00E90D98">
            <w:pPr>
              <w:rPr>
                <w:rFonts w:asciiTheme="minorHAnsi" w:hAnsiTheme="minorHAnsi" w:cstheme="minorHAnsi"/>
                <w:sz w:val="20"/>
                <w:szCs w:val="20"/>
              </w:rPr>
            </w:pPr>
            <w:r>
              <w:rPr>
                <w:rFonts w:asciiTheme="minorHAnsi" w:hAnsiTheme="minorHAnsi" w:cstheme="minorHAnsi"/>
                <w:sz w:val="20"/>
                <w:szCs w:val="20"/>
              </w:rPr>
              <w:t>Use these emotions to write a diary entry</w:t>
            </w:r>
          </w:p>
        </w:tc>
        <w:tc>
          <w:tcPr>
            <w:tcW w:w="6633" w:type="dxa"/>
            <w:gridSpan w:val="3"/>
          </w:tcPr>
          <w:p w14:paraId="08A5A403" w14:textId="77777777" w:rsidR="002D282C" w:rsidRDefault="00610F6E" w:rsidP="00AA5629">
            <w:pPr>
              <w:rPr>
                <w:rFonts w:asciiTheme="minorHAnsi" w:hAnsiTheme="minorHAnsi" w:cstheme="minorHAnsi"/>
                <w:b/>
                <w:bCs/>
                <w:sz w:val="20"/>
                <w:szCs w:val="20"/>
              </w:rPr>
            </w:pPr>
            <w:r>
              <w:rPr>
                <w:rFonts w:asciiTheme="minorHAnsi" w:hAnsiTheme="minorHAnsi" w:cstheme="minorHAnsi"/>
                <w:b/>
                <w:bCs/>
                <w:sz w:val="20"/>
                <w:szCs w:val="20"/>
              </w:rPr>
              <w:t>The Last Supper – Maundy Thursday</w:t>
            </w:r>
          </w:p>
          <w:p w14:paraId="67201C4B" w14:textId="77777777" w:rsidR="00C136B8" w:rsidRDefault="00C136B8" w:rsidP="00AA5629">
            <w:pPr>
              <w:rPr>
                <w:rFonts w:asciiTheme="minorHAnsi" w:hAnsiTheme="minorHAnsi" w:cstheme="minorHAnsi"/>
                <w:sz w:val="20"/>
                <w:szCs w:val="20"/>
              </w:rPr>
            </w:pPr>
            <w:r w:rsidRPr="00C136B8">
              <w:rPr>
                <w:rFonts w:asciiTheme="minorHAnsi" w:hAnsiTheme="minorHAnsi" w:cstheme="minorHAnsi"/>
                <w:sz w:val="20"/>
                <w:szCs w:val="20"/>
              </w:rPr>
              <w:t xml:space="preserve">Remind children that the night before Jesus died, he had supper with his friends.  The children will have heard this story before, ask them what details they can remember before watching.  </w:t>
            </w:r>
            <w:hyperlink r:id="rId15" w:history="1">
              <w:r w:rsidRPr="00C136B8">
                <w:rPr>
                  <w:rStyle w:val="Hyperlink"/>
                  <w:rFonts w:asciiTheme="minorHAnsi" w:hAnsiTheme="minorHAnsi" w:cstheme="minorHAnsi"/>
                  <w:sz w:val="20"/>
                  <w:szCs w:val="20"/>
                </w:rPr>
                <w:t>The Story of Easter (The Last Supper)</w:t>
              </w:r>
            </w:hyperlink>
            <w:r w:rsidRPr="00C136B8">
              <w:rPr>
                <w:rFonts w:asciiTheme="minorHAnsi" w:hAnsiTheme="minorHAnsi" w:cstheme="minorHAnsi"/>
                <w:sz w:val="20"/>
                <w:szCs w:val="20"/>
              </w:rPr>
              <w:t xml:space="preserve"> Model writing a diary entry from the perspective of one of the disciples recording the events of the last supper – draw on the emotions felt using emotion adjectives.  Children are to create their own diary entry.</w:t>
            </w:r>
          </w:p>
          <w:p w14:paraId="4BF73556" w14:textId="55EA4418" w:rsidR="00C136B8" w:rsidRPr="00C136B8" w:rsidRDefault="00C136B8" w:rsidP="00AA5629">
            <w:pPr>
              <w:rPr>
                <w:rFonts w:asciiTheme="minorHAnsi" w:hAnsiTheme="minorHAnsi" w:cstheme="minorHAnsi"/>
              </w:rPr>
            </w:pPr>
            <w:r>
              <w:rPr>
                <w:rFonts w:asciiTheme="minorHAnsi" w:hAnsiTheme="minorHAnsi" w:cstheme="minorHAnsi"/>
                <w:b/>
                <w:bCs/>
                <w:sz w:val="20"/>
                <w:szCs w:val="20"/>
              </w:rPr>
              <w:t>Record in individual books</w:t>
            </w:r>
          </w:p>
        </w:tc>
        <w:tc>
          <w:tcPr>
            <w:tcW w:w="2589" w:type="dxa"/>
          </w:tcPr>
          <w:p w14:paraId="1E4210C8" w14:textId="77777777" w:rsidR="00AA5629" w:rsidRDefault="00A8147E" w:rsidP="00E90D98">
            <w:pPr>
              <w:rPr>
                <w:rFonts w:asciiTheme="minorHAnsi" w:hAnsiTheme="minorHAnsi" w:cstheme="minorHAnsi"/>
                <w:sz w:val="20"/>
                <w:szCs w:val="20"/>
              </w:rPr>
            </w:pPr>
            <w:r>
              <w:rPr>
                <w:rFonts w:asciiTheme="minorHAnsi" w:hAnsiTheme="minorHAnsi" w:cstheme="minorHAnsi"/>
                <w:sz w:val="20"/>
                <w:szCs w:val="20"/>
              </w:rPr>
              <w:t>Have a range of emotion faces.</w:t>
            </w:r>
          </w:p>
          <w:p w14:paraId="65C5F78F" w14:textId="3F00F2AE" w:rsidR="00A8147E" w:rsidRPr="00FA0B38" w:rsidRDefault="00A8147E" w:rsidP="00E90D98">
            <w:pPr>
              <w:rPr>
                <w:rFonts w:asciiTheme="minorHAnsi" w:hAnsiTheme="minorHAnsi" w:cstheme="minorHAnsi"/>
                <w:sz w:val="20"/>
                <w:szCs w:val="20"/>
              </w:rPr>
            </w:pPr>
            <w:r>
              <w:rPr>
                <w:rFonts w:asciiTheme="minorHAnsi" w:hAnsiTheme="minorHAnsi" w:cstheme="minorHAnsi"/>
                <w:sz w:val="20"/>
                <w:szCs w:val="20"/>
              </w:rPr>
              <w:t>Diary entry template</w:t>
            </w:r>
          </w:p>
        </w:tc>
      </w:tr>
      <w:tr w:rsidR="00AA5629" w:rsidRPr="00D36FB5" w14:paraId="0D7542B2" w14:textId="77777777" w:rsidTr="00A31E9E">
        <w:trPr>
          <w:trHeight w:val="650"/>
        </w:trPr>
        <w:tc>
          <w:tcPr>
            <w:tcW w:w="2119" w:type="dxa"/>
            <w:gridSpan w:val="2"/>
          </w:tcPr>
          <w:p w14:paraId="39CE59A5" w14:textId="157902A5" w:rsidR="00AA5629" w:rsidRDefault="00917DD3" w:rsidP="00C351B9">
            <w:pPr>
              <w:rPr>
                <w:rFonts w:asciiTheme="minorHAnsi" w:hAnsiTheme="minorHAnsi" w:cstheme="minorHAnsi"/>
                <w:sz w:val="20"/>
                <w:szCs w:val="20"/>
              </w:rPr>
            </w:pPr>
            <w:r>
              <w:rPr>
                <w:rFonts w:asciiTheme="minorHAnsi" w:hAnsiTheme="minorHAnsi" w:cstheme="minorHAnsi"/>
                <w:sz w:val="20"/>
                <w:szCs w:val="20"/>
              </w:rPr>
              <w:t>Salvation</w:t>
            </w:r>
          </w:p>
        </w:tc>
        <w:tc>
          <w:tcPr>
            <w:tcW w:w="2126" w:type="dxa"/>
          </w:tcPr>
          <w:p w14:paraId="3C51CF88" w14:textId="128A98C3" w:rsidR="00AA5629" w:rsidRDefault="00F76BBF" w:rsidP="00C351B9">
            <w:pPr>
              <w:rPr>
                <w:rFonts w:asciiTheme="minorHAnsi" w:hAnsiTheme="minorHAnsi" w:cstheme="minorHAnsi"/>
                <w:sz w:val="20"/>
                <w:szCs w:val="20"/>
              </w:rPr>
            </w:pPr>
            <w:r>
              <w:rPr>
                <w:rFonts w:asciiTheme="minorHAnsi" w:hAnsiTheme="minorHAnsi" w:cstheme="minorHAnsi"/>
                <w:sz w:val="20"/>
                <w:szCs w:val="20"/>
              </w:rPr>
              <w:t>Is the story of Good Friday a sad one?</w:t>
            </w:r>
          </w:p>
        </w:tc>
        <w:tc>
          <w:tcPr>
            <w:tcW w:w="1985" w:type="dxa"/>
            <w:gridSpan w:val="3"/>
          </w:tcPr>
          <w:p w14:paraId="5229D59F" w14:textId="2055E94D" w:rsidR="00F76BBF" w:rsidRDefault="00F76BBF" w:rsidP="00F76BBF">
            <w:pPr>
              <w:rPr>
                <w:rFonts w:asciiTheme="minorHAnsi" w:hAnsiTheme="minorHAnsi" w:cstheme="minorHAnsi"/>
                <w:sz w:val="20"/>
                <w:szCs w:val="20"/>
              </w:rPr>
            </w:pPr>
            <w:r>
              <w:rPr>
                <w:rFonts w:asciiTheme="minorHAnsi" w:hAnsiTheme="minorHAnsi" w:cstheme="minorHAnsi"/>
                <w:sz w:val="20"/>
                <w:szCs w:val="20"/>
              </w:rPr>
              <w:t xml:space="preserve">Listen to the story of </w:t>
            </w:r>
            <w:r>
              <w:rPr>
                <w:rFonts w:asciiTheme="minorHAnsi" w:hAnsiTheme="minorHAnsi" w:cstheme="minorHAnsi"/>
                <w:sz w:val="20"/>
                <w:szCs w:val="20"/>
              </w:rPr>
              <w:t>Good Friday</w:t>
            </w:r>
          </w:p>
          <w:p w14:paraId="29F528FA" w14:textId="77777777" w:rsidR="00F76BBF" w:rsidRDefault="00F76BBF" w:rsidP="00F76BBF">
            <w:pPr>
              <w:rPr>
                <w:rFonts w:asciiTheme="minorHAnsi" w:hAnsiTheme="minorHAnsi" w:cstheme="minorHAnsi"/>
                <w:sz w:val="20"/>
                <w:szCs w:val="20"/>
              </w:rPr>
            </w:pPr>
            <w:r>
              <w:rPr>
                <w:rFonts w:asciiTheme="minorHAnsi" w:hAnsiTheme="minorHAnsi" w:cstheme="minorHAnsi"/>
                <w:sz w:val="20"/>
                <w:szCs w:val="20"/>
              </w:rPr>
              <w:lastRenderedPageBreak/>
              <w:t>Discuss the emotions during the story</w:t>
            </w:r>
          </w:p>
          <w:p w14:paraId="37A07757" w14:textId="77777777" w:rsidR="00AA5629" w:rsidRDefault="00F76BBF" w:rsidP="00F76BBF">
            <w:pPr>
              <w:rPr>
                <w:rFonts w:asciiTheme="minorHAnsi" w:hAnsiTheme="minorHAnsi" w:cstheme="minorHAnsi"/>
                <w:sz w:val="20"/>
                <w:szCs w:val="20"/>
              </w:rPr>
            </w:pPr>
            <w:r>
              <w:rPr>
                <w:rFonts w:asciiTheme="minorHAnsi" w:hAnsiTheme="minorHAnsi" w:cstheme="minorHAnsi"/>
                <w:sz w:val="20"/>
                <w:szCs w:val="20"/>
              </w:rPr>
              <w:t>Discuss why they feel these emotions</w:t>
            </w:r>
          </w:p>
          <w:p w14:paraId="70906026" w14:textId="77777777" w:rsidR="00F76BBF" w:rsidRDefault="00F76BBF" w:rsidP="00F76BBF">
            <w:pPr>
              <w:rPr>
                <w:rFonts w:asciiTheme="minorHAnsi" w:hAnsiTheme="minorHAnsi" w:cstheme="minorHAnsi"/>
                <w:sz w:val="20"/>
                <w:szCs w:val="20"/>
              </w:rPr>
            </w:pPr>
            <w:r>
              <w:rPr>
                <w:rFonts w:asciiTheme="minorHAnsi" w:hAnsiTheme="minorHAnsi" w:cstheme="minorHAnsi"/>
                <w:sz w:val="20"/>
                <w:szCs w:val="20"/>
              </w:rPr>
              <w:t>Look at different crosses</w:t>
            </w:r>
          </w:p>
          <w:p w14:paraId="29935DEA" w14:textId="3DD5C17E" w:rsidR="00F76BBF" w:rsidRPr="000A0537" w:rsidRDefault="00F76BBF" w:rsidP="00F76BBF">
            <w:pPr>
              <w:rPr>
                <w:rFonts w:asciiTheme="minorHAnsi" w:hAnsiTheme="minorHAnsi" w:cstheme="minorHAnsi"/>
                <w:sz w:val="20"/>
                <w:szCs w:val="20"/>
              </w:rPr>
            </w:pPr>
            <w:r>
              <w:rPr>
                <w:rFonts w:asciiTheme="minorHAnsi" w:hAnsiTheme="minorHAnsi" w:cstheme="minorHAnsi"/>
                <w:sz w:val="20"/>
                <w:szCs w:val="20"/>
              </w:rPr>
              <w:t>What emotions do these make us feel?</w:t>
            </w:r>
          </w:p>
        </w:tc>
        <w:tc>
          <w:tcPr>
            <w:tcW w:w="6633" w:type="dxa"/>
            <w:gridSpan w:val="3"/>
          </w:tcPr>
          <w:p w14:paraId="03A540EF" w14:textId="77777777" w:rsidR="00D71C7C" w:rsidRDefault="00610F6E" w:rsidP="00C351B9">
            <w:pPr>
              <w:rPr>
                <w:rFonts w:asciiTheme="minorHAnsi" w:hAnsiTheme="minorHAnsi" w:cstheme="minorHAnsi"/>
                <w:b/>
                <w:bCs/>
                <w:sz w:val="20"/>
                <w:szCs w:val="20"/>
              </w:rPr>
            </w:pPr>
            <w:r>
              <w:rPr>
                <w:rFonts w:asciiTheme="minorHAnsi" w:hAnsiTheme="minorHAnsi" w:cstheme="minorHAnsi"/>
                <w:b/>
                <w:bCs/>
                <w:sz w:val="20"/>
                <w:szCs w:val="20"/>
              </w:rPr>
              <w:lastRenderedPageBreak/>
              <w:t>Crucifixion – Good Friday</w:t>
            </w:r>
          </w:p>
          <w:p w14:paraId="1E901C8D" w14:textId="77777777" w:rsidR="0064649B" w:rsidRDefault="0064649B" w:rsidP="00C351B9">
            <w:pPr>
              <w:rPr>
                <w:rFonts w:asciiTheme="minorHAnsi" w:hAnsiTheme="minorHAnsi" w:cstheme="minorHAnsi"/>
                <w:sz w:val="20"/>
                <w:szCs w:val="20"/>
              </w:rPr>
            </w:pPr>
            <w:r>
              <w:rPr>
                <w:rFonts w:asciiTheme="minorHAnsi" w:hAnsiTheme="minorHAnsi" w:cstheme="minorHAnsi"/>
                <w:sz w:val="20"/>
                <w:szCs w:val="20"/>
              </w:rPr>
              <w:lastRenderedPageBreak/>
              <w:t xml:space="preserve">Read a very dark day from the Link it up Bible.  Explain that the cross is a major symbol for Christianity.  Ask children whether the cross is a symbol for joy or sadness? </w:t>
            </w:r>
          </w:p>
          <w:p w14:paraId="728E6911" w14:textId="77777777" w:rsidR="0064649B" w:rsidRDefault="0064649B" w:rsidP="00C351B9">
            <w:pPr>
              <w:rPr>
                <w:rFonts w:asciiTheme="minorHAnsi" w:hAnsiTheme="minorHAnsi" w:cstheme="minorHAnsi"/>
                <w:b/>
                <w:bCs/>
                <w:sz w:val="20"/>
                <w:szCs w:val="20"/>
              </w:rPr>
            </w:pPr>
            <w:r>
              <w:rPr>
                <w:rFonts w:asciiTheme="minorHAnsi" w:hAnsiTheme="minorHAnsi" w:cstheme="minorHAnsi"/>
                <w:b/>
                <w:bCs/>
                <w:sz w:val="20"/>
                <w:szCs w:val="20"/>
              </w:rPr>
              <w:t xml:space="preserve">Record in </w:t>
            </w:r>
            <w:proofErr w:type="spellStart"/>
            <w:r>
              <w:rPr>
                <w:rFonts w:asciiTheme="minorHAnsi" w:hAnsiTheme="minorHAnsi" w:cstheme="minorHAnsi"/>
                <w:b/>
                <w:bCs/>
                <w:sz w:val="20"/>
                <w:szCs w:val="20"/>
              </w:rPr>
              <w:t>floorbook</w:t>
            </w:r>
            <w:proofErr w:type="spellEnd"/>
          </w:p>
          <w:p w14:paraId="7DD44E28" w14:textId="73AFD831" w:rsidR="0064649B" w:rsidRPr="0004450C" w:rsidRDefault="0064649B" w:rsidP="0064649B">
            <w:pPr>
              <w:rPr>
                <w:rFonts w:asciiTheme="minorHAnsi" w:hAnsiTheme="minorHAnsi" w:cstheme="minorHAnsi"/>
                <w:sz w:val="20"/>
                <w:szCs w:val="20"/>
              </w:rPr>
            </w:pPr>
            <w:r>
              <w:rPr>
                <w:rFonts w:asciiTheme="minorHAnsi" w:hAnsiTheme="minorHAnsi" w:cstheme="minorHAnsi"/>
                <w:sz w:val="20"/>
                <w:szCs w:val="20"/>
              </w:rPr>
              <w:t xml:space="preserve">Make a display of crosses from a variety of cultures around the world.  Using </w:t>
            </w:r>
            <w:r w:rsidRPr="0004450C">
              <w:rPr>
                <w:rFonts w:asciiTheme="minorHAnsi" w:hAnsiTheme="minorHAnsi" w:cstheme="minorHAnsi"/>
                <w:sz w:val="20"/>
                <w:szCs w:val="20"/>
              </w:rPr>
              <w:t xml:space="preserve">the </w:t>
            </w:r>
            <w:hyperlink r:id="rId16" w:tgtFrame="_blank" w:history="1">
              <w:r w:rsidRPr="0004450C">
                <w:rPr>
                  <w:rStyle w:val="Hyperlink"/>
                  <w:rFonts w:asciiTheme="minorHAnsi" w:hAnsiTheme="minorHAnsi" w:cstheme="minorHAnsi"/>
                  <w:color w:val="auto"/>
                  <w:sz w:val="20"/>
                  <w:szCs w:val="20"/>
                </w:rPr>
                <w:t>album of crosses from around the world</w:t>
              </w:r>
            </w:hyperlink>
            <w:r w:rsidRPr="0004450C">
              <w:rPr>
                <w:rFonts w:asciiTheme="minorHAnsi" w:hAnsiTheme="minorHAnsi" w:cstheme="minorHAnsi"/>
                <w:sz w:val="20"/>
                <w:szCs w:val="20"/>
              </w:rPr>
              <w:t> compiled by the Bible Reading Fellowship</w:t>
            </w:r>
            <w:r w:rsidRPr="0004450C">
              <w:rPr>
                <w:rFonts w:asciiTheme="minorHAnsi" w:hAnsiTheme="minorHAnsi" w:cstheme="minorHAnsi"/>
                <w:sz w:val="20"/>
                <w:szCs w:val="20"/>
              </w:rPr>
              <w:t xml:space="preserve"> or additional crosses found.</w:t>
            </w:r>
          </w:p>
          <w:p w14:paraId="74022241" w14:textId="77777777" w:rsidR="0064649B" w:rsidRDefault="0064649B" w:rsidP="0004450C">
            <w:pPr>
              <w:rPr>
                <w:rFonts w:ascii="Open Sans" w:hAnsi="Open Sans" w:cs="Open Sans"/>
              </w:rPr>
            </w:pPr>
            <w:r w:rsidRPr="0004450C">
              <w:rPr>
                <w:rFonts w:asciiTheme="minorHAnsi" w:hAnsiTheme="minorHAnsi" w:cstheme="minorHAnsi"/>
                <w:sz w:val="20"/>
                <w:szCs w:val="20"/>
              </w:rPr>
              <w:t xml:space="preserve">Look at the crosses first and explore whether they reflect joy or sadness.  </w:t>
            </w:r>
            <w:r w:rsidRPr="0004450C">
              <w:rPr>
                <w:rFonts w:asciiTheme="minorHAnsi" w:hAnsiTheme="minorHAnsi" w:cstheme="minorHAnsi"/>
                <w:sz w:val="20"/>
                <w:szCs w:val="20"/>
              </w:rPr>
              <w:t>Look particularly at the brightly coloured San Salvadorian crosses full of pictures.</w:t>
            </w:r>
            <w:r w:rsidRPr="0004450C">
              <w:rPr>
                <w:rFonts w:asciiTheme="minorHAnsi" w:hAnsiTheme="minorHAnsi" w:cstheme="minorHAnsi"/>
                <w:sz w:val="20"/>
                <w:szCs w:val="20"/>
              </w:rPr>
              <w:t xml:space="preserve">  Children are to design a cross </w:t>
            </w:r>
            <w:r w:rsidR="0004450C" w:rsidRPr="0004450C">
              <w:rPr>
                <w:rFonts w:asciiTheme="minorHAnsi" w:hAnsiTheme="minorHAnsi" w:cstheme="minorHAnsi"/>
                <w:sz w:val="20"/>
                <w:szCs w:val="20"/>
              </w:rPr>
              <w:t>of pictures reflecting the joy, sadness of the events of Easter and the impact of those events on lives today.</w:t>
            </w:r>
            <w:r w:rsidR="0004450C" w:rsidRPr="0004450C">
              <w:rPr>
                <w:rFonts w:ascii="Open Sans" w:hAnsi="Open Sans" w:cs="Open Sans"/>
              </w:rPr>
              <w:t xml:space="preserve">  </w:t>
            </w:r>
          </w:p>
          <w:p w14:paraId="13340FAA" w14:textId="77777777" w:rsidR="0004450C" w:rsidRDefault="0004450C" w:rsidP="0004450C">
            <w:pPr>
              <w:rPr>
                <w:rFonts w:asciiTheme="minorHAnsi" w:hAnsiTheme="minorHAnsi" w:cstheme="minorHAnsi"/>
                <w:b/>
                <w:bCs/>
                <w:sz w:val="20"/>
                <w:szCs w:val="20"/>
              </w:rPr>
            </w:pPr>
            <w:r>
              <w:rPr>
                <w:rFonts w:asciiTheme="minorHAnsi" w:hAnsiTheme="minorHAnsi" w:cstheme="minorHAnsi"/>
                <w:b/>
                <w:bCs/>
                <w:sz w:val="20"/>
                <w:szCs w:val="20"/>
              </w:rPr>
              <w:t>Record in individual books and create a display</w:t>
            </w:r>
          </w:p>
          <w:p w14:paraId="6705732C" w14:textId="186564D3" w:rsidR="0004450C" w:rsidRPr="0004450C" w:rsidRDefault="0004450C" w:rsidP="0004450C">
            <w:pPr>
              <w:rPr>
                <w:rFonts w:asciiTheme="minorHAnsi" w:hAnsiTheme="minorHAnsi" w:cstheme="minorHAnsi"/>
                <w:sz w:val="20"/>
                <w:szCs w:val="20"/>
              </w:rPr>
            </w:pPr>
            <w:r>
              <w:rPr>
                <w:rFonts w:asciiTheme="minorHAnsi" w:hAnsiTheme="minorHAnsi" w:cstheme="minorHAnsi"/>
                <w:sz w:val="20"/>
                <w:szCs w:val="20"/>
              </w:rPr>
              <w:t xml:space="preserve">Recap the story of Easter so far by watching </w:t>
            </w:r>
            <w:hyperlink r:id="rId17" w:history="1">
              <w:r w:rsidRPr="0004450C">
                <w:rPr>
                  <w:rStyle w:val="Hyperlink"/>
                  <w:rFonts w:asciiTheme="minorHAnsi" w:hAnsiTheme="minorHAnsi" w:cstheme="minorHAnsi"/>
                  <w:sz w:val="20"/>
                  <w:szCs w:val="20"/>
                </w:rPr>
                <w:t>The Story of Easter Jesus' Sacrifice to save us from our sins</w:t>
              </w:r>
            </w:hyperlink>
            <w:r>
              <w:rPr>
                <w:rFonts w:asciiTheme="minorHAnsi" w:hAnsiTheme="minorHAnsi" w:cstheme="minorHAnsi"/>
                <w:sz w:val="20"/>
                <w:szCs w:val="20"/>
              </w:rPr>
              <w:t xml:space="preserve"> Question children about the story so far.  </w:t>
            </w:r>
          </w:p>
        </w:tc>
        <w:tc>
          <w:tcPr>
            <w:tcW w:w="2589" w:type="dxa"/>
          </w:tcPr>
          <w:p w14:paraId="2882B18B" w14:textId="77777777" w:rsidR="00AA5629" w:rsidRDefault="00A8147E" w:rsidP="00C351B9">
            <w:pPr>
              <w:rPr>
                <w:rFonts w:asciiTheme="minorHAnsi" w:hAnsiTheme="minorHAnsi" w:cstheme="minorHAnsi"/>
                <w:sz w:val="20"/>
                <w:szCs w:val="20"/>
              </w:rPr>
            </w:pPr>
            <w:r>
              <w:rPr>
                <w:rFonts w:asciiTheme="minorHAnsi" w:hAnsiTheme="minorHAnsi" w:cstheme="minorHAnsi"/>
                <w:sz w:val="20"/>
                <w:szCs w:val="20"/>
              </w:rPr>
              <w:lastRenderedPageBreak/>
              <w:t>Have cross templates</w:t>
            </w:r>
          </w:p>
          <w:p w14:paraId="57204EA0" w14:textId="567F894D" w:rsidR="00A8147E" w:rsidRPr="00FA0B38" w:rsidRDefault="00A8147E" w:rsidP="00C351B9">
            <w:pPr>
              <w:rPr>
                <w:rFonts w:asciiTheme="minorHAnsi" w:hAnsiTheme="minorHAnsi" w:cstheme="minorHAnsi"/>
                <w:sz w:val="20"/>
                <w:szCs w:val="20"/>
              </w:rPr>
            </w:pPr>
            <w:r>
              <w:rPr>
                <w:rFonts w:asciiTheme="minorHAnsi" w:hAnsiTheme="minorHAnsi" w:cstheme="minorHAnsi"/>
                <w:sz w:val="20"/>
                <w:szCs w:val="20"/>
              </w:rPr>
              <w:t>Emotion colour palette</w:t>
            </w:r>
          </w:p>
        </w:tc>
      </w:tr>
      <w:tr w:rsidR="00AA5629" w:rsidRPr="00D36FB5" w14:paraId="256B840C" w14:textId="77777777" w:rsidTr="00A31E9E">
        <w:trPr>
          <w:trHeight w:val="650"/>
        </w:trPr>
        <w:tc>
          <w:tcPr>
            <w:tcW w:w="2119" w:type="dxa"/>
            <w:gridSpan w:val="2"/>
          </w:tcPr>
          <w:p w14:paraId="6E3AF4DB" w14:textId="25600B29" w:rsidR="00AA5629" w:rsidRDefault="00917DD3" w:rsidP="00C351B9">
            <w:pPr>
              <w:rPr>
                <w:rFonts w:asciiTheme="minorHAnsi" w:hAnsiTheme="minorHAnsi" w:cstheme="minorHAnsi"/>
                <w:sz w:val="20"/>
                <w:szCs w:val="20"/>
              </w:rPr>
            </w:pPr>
            <w:r>
              <w:rPr>
                <w:rFonts w:asciiTheme="minorHAnsi" w:hAnsiTheme="minorHAnsi" w:cstheme="minorHAnsi"/>
                <w:sz w:val="20"/>
                <w:szCs w:val="20"/>
              </w:rPr>
              <w:t>Salvation</w:t>
            </w:r>
          </w:p>
        </w:tc>
        <w:tc>
          <w:tcPr>
            <w:tcW w:w="2126" w:type="dxa"/>
          </w:tcPr>
          <w:p w14:paraId="66D05AB6" w14:textId="5CAFD961" w:rsidR="00AA5629" w:rsidRDefault="00F76BBF" w:rsidP="00C351B9">
            <w:pPr>
              <w:rPr>
                <w:rFonts w:asciiTheme="minorHAnsi" w:hAnsiTheme="minorHAnsi" w:cstheme="minorHAnsi"/>
                <w:sz w:val="20"/>
                <w:szCs w:val="20"/>
              </w:rPr>
            </w:pPr>
            <w:r>
              <w:rPr>
                <w:rFonts w:asciiTheme="minorHAnsi" w:hAnsiTheme="minorHAnsi" w:cstheme="minorHAnsi"/>
                <w:sz w:val="20"/>
                <w:szCs w:val="20"/>
              </w:rPr>
              <w:t>Is Easter a time of sadness or joy?</w:t>
            </w:r>
          </w:p>
        </w:tc>
        <w:tc>
          <w:tcPr>
            <w:tcW w:w="1985" w:type="dxa"/>
            <w:gridSpan w:val="3"/>
          </w:tcPr>
          <w:p w14:paraId="62382D80" w14:textId="77777777" w:rsidR="00E90D98" w:rsidRDefault="00A8147E" w:rsidP="00C351B9">
            <w:pPr>
              <w:rPr>
                <w:rFonts w:asciiTheme="minorHAnsi" w:hAnsiTheme="minorHAnsi" w:cstheme="minorHAnsi"/>
                <w:sz w:val="20"/>
                <w:szCs w:val="20"/>
              </w:rPr>
            </w:pPr>
            <w:r>
              <w:rPr>
                <w:rFonts w:asciiTheme="minorHAnsi" w:hAnsiTheme="minorHAnsi" w:cstheme="minorHAnsi"/>
                <w:sz w:val="20"/>
                <w:szCs w:val="20"/>
              </w:rPr>
              <w:t>Listen to the story of Easter</w:t>
            </w:r>
          </w:p>
          <w:p w14:paraId="4059B001" w14:textId="77777777" w:rsidR="00A8147E" w:rsidRDefault="00A8147E" w:rsidP="00C351B9">
            <w:pPr>
              <w:rPr>
                <w:rFonts w:asciiTheme="minorHAnsi" w:hAnsiTheme="minorHAnsi" w:cstheme="minorHAnsi"/>
                <w:sz w:val="20"/>
                <w:szCs w:val="20"/>
              </w:rPr>
            </w:pPr>
            <w:r>
              <w:rPr>
                <w:rFonts w:asciiTheme="minorHAnsi" w:hAnsiTheme="minorHAnsi" w:cstheme="minorHAnsi"/>
                <w:sz w:val="20"/>
                <w:szCs w:val="20"/>
              </w:rPr>
              <w:t>Look at bible verses for the easter story</w:t>
            </w:r>
          </w:p>
          <w:p w14:paraId="6234DA59" w14:textId="395E8103" w:rsidR="00A8147E" w:rsidRPr="00FA0B38" w:rsidRDefault="00A8147E" w:rsidP="00C351B9">
            <w:pPr>
              <w:rPr>
                <w:rFonts w:asciiTheme="minorHAnsi" w:hAnsiTheme="minorHAnsi" w:cstheme="minorHAnsi"/>
                <w:sz w:val="20"/>
                <w:szCs w:val="20"/>
              </w:rPr>
            </w:pPr>
            <w:r>
              <w:rPr>
                <w:rFonts w:asciiTheme="minorHAnsi" w:hAnsiTheme="minorHAnsi" w:cstheme="minorHAnsi"/>
                <w:sz w:val="20"/>
                <w:szCs w:val="20"/>
              </w:rPr>
              <w:t>Discuss emotions during these bible verses</w:t>
            </w:r>
          </w:p>
        </w:tc>
        <w:tc>
          <w:tcPr>
            <w:tcW w:w="6633" w:type="dxa"/>
            <w:gridSpan w:val="3"/>
          </w:tcPr>
          <w:p w14:paraId="2EA43C32" w14:textId="77777777" w:rsidR="00AA5629" w:rsidRPr="00900ABC" w:rsidRDefault="00610F6E" w:rsidP="00900ABC">
            <w:pPr>
              <w:rPr>
                <w:rFonts w:asciiTheme="minorHAnsi" w:hAnsiTheme="minorHAnsi" w:cstheme="minorHAnsi"/>
                <w:b/>
                <w:bCs/>
                <w:sz w:val="20"/>
                <w:szCs w:val="20"/>
              </w:rPr>
            </w:pPr>
            <w:r w:rsidRPr="00900ABC">
              <w:rPr>
                <w:rFonts w:asciiTheme="minorHAnsi" w:hAnsiTheme="minorHAnsi" w:cstheme="minorHAnsi"/>
                <w:b/>
                <w:bCs/>
                <w:sz w:val="20"/>
                <w:szCs w:val="20"/>
              </w:rPr>
              <w:t>The Resurrection – Easter Day</w:t>
            </w:r>
          </w:p>
          <w:p w14:paraId="22D80A6B" w14:textId="2FA86A1B" w:rsidR="0004450C" w:rsidRDefault="0004450C" w:rsidP="00900ABC">
            <w:pPr>
              <w:rPr>
                <w:rFonts w:asciiTheme="minorHAnsi" w:hAnsiTheme="minorHAnsi" w:cstheme="minorHAnsi"/>
                <w:color w:val="626262"/>
                <w:sz w:val="20"/>
                <w:szCs w:val="20"/>
              </w:rPr>
            </w:pPr>
            <w:r w:rsidRPr="00900ABC">
              <w:rPr>
                <w:rFonts w:asciiTheme="minorHAnsi" w:hAnsiTheme="minorHAnsi" w:cstheme="minorHAnsi"/>
                <w:sz w:val="20"/>
                <w:szCs w:val="20"/>
              </w:rPr>
              <w:t>Give groups of children the Bible references recording the events of Easter morning</w:t>
            </w:r>
            <w:r w:rsidR="00900ABC" w:rsidRPr="00900ABC">
              <w:rPr>
                <w:rFonts w:asciiTheme="minorHAnsi" w:hAnsiTheme="minorHAnsi" w:cstheme="minorHAnsi"/>
                <w:sz w:val="20"/>
                <w:szCs w:val="20"/>
              </w:rPr>
              <w:t xml:space="preserve"> </w:t>
            </w:r>
            <w:r w:rsidRPr="00900ABC">
              <w:rPr>
                <w:rFonts w:asciiTheme="minorHAnsi" w:hAnsiTheme="minorHAnsi" w:cstheme="minorHAnsi"/>
                <w:sz w:val="20"/>
                <w:szCs w:val="20"/>
                <w:shd w:val="clear" w:color="auto" w:fill="FFFFFF"/>
              </w:rPr>
              <w:t>Matthew 28:1-10, Luke 24:1-12, John 20:1-18</w:t>
            </w:r>
            <w:r w:rsidRPr="00900ABC">
              <w:rPr>
                <w:rFonts w:asciiTheme="minorHAnsi" w:hAnsiTheme="minorHAnsi" w:cstheme="minorHAnsi"/>
                <w:sz w:val="20"/>
                <w:szCs w:val="20"/>
              </w:rPr>
              <w:br/>
            </w:r>
            <w:r w:rsidRPr="00900ABC">
              <w:rPr>
                <w:rFonts w:asciiTheme="minorHAnsi" w:hAnsiTheme="minorHAnsi" w:cstheme="minorHAnsi"/>
                <w:sz w:val="20"/>
                <w:szCs w:val="20"/>
                <w:shd w:val="clear" w:color="auto" w:fill="FFFFFF"/>
              </w:rPr>
              <w:t>The road to Emmaus – Luke 24:13-35</w:t>
            </w:r>
            <w:r w:rsidRPr="00900ABC">
              <w:rPr>
                <w:rFonts w:asciiTheme="minorHAnsi" w:hAnsiTheme="minorHAnsi" w:cstheme="minorHAnsi"/>
                <w:sz w:val="20"/>
                <w:szCs w:val="20"/>
              </w:rPr>
              <w:br/>
            </w:r>
            <w:r w:rsidRPr="00900ABC">
              <w:rPr>
                <w:rFonts w:asciiTheme="minorHAnsi" w:hAnsiTheme="minorHAnsi" w:cstheme="minorHAnsi"/>
                <w:sz w:val="20"/>
                <w:szCs w:val="20"/>
                <w:shd w:val="clear" w:color="auto" w:fill="FFFFFF"/>
              </w:rPr>
              <w:t>Jesus appearing to his disciples – Luke 24:36-49, John 20:19-23</w:t>
            </w:r>
            <w:r w:rsidR="00900ABC">
              <w:rPr>
                <w:rFonts w:asciiTheme="minorHAnsi" w:hAnsiTheme="minorHAnsi" w:cstheme="minorHAnsi"/>
                <w:sz w:val="20"/>
                <w:szCs w:val="20"/>
                <w:shd w:val="clear" w:color="auto" w:fill="FFFFFF"/>
              </w:rPr>
              <w:t xml:space="preserve">.  As the children to be detectives in search of answers to the questions ‘Is Easter a time of sadness or joy?’ and ‘Is Easter the beginning or the end?’  Allow them to write their answers on post its.  </w:t>
            </w:r>
            <w:r w:rsidR="00900ABC" w:rsidRPr="00900ABC">
              <w:rPr>
                <w:rFonts w:asciiTheme="minorHAnsi" w:hAnsiTheme="minorHAnsi" w:cstheme="minorHAnsi"/>
                <w:sz w:val="20"/>
                <w:szCs w:val="20"/>
              </w:rPr>
              <w:t xml:space="preserve">Invite children back to the carpet to discuss what they have found. </w:t>
            </w:r>
          </w:p>
          <w:p w14:paraId="1DE89AFE" w14:textId="0DFAB9E4" w:rsidR="00900ABC" w:rsidRPr="00900ABC" w:rsidRDefault="00900ABC" w:rsidP="00900ABC">
            <w:pPr>
              <w:rPr>
                <w:rFonts w:asciiTheme="minorHAnsi" w:hAnsiTheme="minorHAnsi" w:cstheme="minorHAnsi"/>
                <w:b/>
                <w:bCs/>
                <w:sz w:val="20"/>
                <w:szCs w:val="20"/>
              </w:rPr>
            </w:pPr>
            <w:r>
              <w:rPr>
                <w:rFonts w:asciiTheme="minorHAnsi" w:hAnsiTheme="minorHAnsi" w:cstheme="minorHAnsi"/>
                <w:b/>
                <w:bCs/>
                <w:sz w:val="20"/>
                <w:szCs w:val="20"/>
              </w:rPr>
              <w:t xml:space="preserve">Record in </w:t>
            </w:r>
            <w:proofErr w:type="spellStart"/>
            <w:r>
              <w:rPr>
                <w:rFonts w:asciiTheme="minorHAnsi" w:hAnsiTheme="minorHAnsi" w:cstheme="minorHAnsi"/>
                <w:b/>
                <w:bCs/>
                <w:sz w:val="20"/>
                <w:szCs w:val="20"/>
              </w:rPr>
              <w:t>floorbook</w:t>
            </w:r>
            <w:proofErr w:type="spellEnd"/>
          </w:p>
        </w:tc>
        <w:tc>
          <w:tcPr>
            <w:tcW w:w="2589" w:type="dxa"/>
          </w:tcPr>
          <w:p w14:paraId="48A9E0A5" w14:textId="77777777" w:rsidR="00AA5629" w:rsidRDefault="00A8147E" w:rsidP="00E90D98">
            <w:pPr>
              <w:rPr>
                <w:rFonts w:asciiTheme="minorHAnsi" w:hAnsiTheme="minorHAnsi" w:cstheme="minorHAnsi"/>
                <w:sz w:val="20"/>
                <w:szCs w:val="20"/>
              </w:rPr>
            </w:pPr>
            <w:r>
              <w:rPr>
                <w:rFonts w:asciiTheme="minorHAnsi" w:hAnsiTheme="minorHAnsi" w:cstheme="minorHAnsi"/>
                <w:sz w:val="20"/>
                <w:szCs w:val="20"/>
              </w:rPr>
              <w:t xml:space="preserve">Larger bible texts separate to help children who would struggle to find.  </w:t>
            </w:r>
          </w:p>
          <w:p w14:paraId="1E592E5F" w14:textId="77777777" w:rsidR="00A8147E" w:rsidRDefault="00A8147E" w:rsidP="00E90D98">
            <w:pPr>
              <w:rPr>
                <w:rFonts w:asciiTheme="minorHAnsi" w:hAnsiTheme="minorHAnsi" w:cstheme="minorHAnsi"/>
                <w:sz w:val="20"/>
                <w:szCs w:val="20"/>
              </w:rPr>
            </w:pPr>
            <w:r>
              <w:rPr>
                <w:rFonts w:asciiTheme="minorHAnsi" w:hAnsiTheme="minorHAnsi" w:cstheme="minorHAnsi"/>
                <w:sz w:val="20"/>
                <w:szCs w:val="20"/>
              </w:rPr>
              <w:t>Adapted bible verses</w:t>
            </w:r>
          </w:p>
          <w:p w14:paraId="7F8ED417" w14:textId="1BFF76C7" w:rsidR="00A8147E" w:rsidRPr="00FA0B38" w:rsidRDefault="00A8147E" w:rsidP="00E90D98">
            <w:pPr>
              <w:rPr>
                <w:rFonts w:asciiTheme="minorHAnsi" w:hAnsiTheme="minorHAnsi" w:cstheme="minorHAnsi"/>
                <w:sz w:val="20"/>
                <w:szCs w:val="20"/>
              </w:rPr>
            </w:pPr>
            <w:r>
              <w:rPr>
                <w:rFonts w:asciiTheme="minorHAnsi" w:hAnsiTheme="minorHAnsi" w:cstheme="minorHAnsi"/>
                <w:sz w:val="20"/>
                <w:szCs w:val="20"/>
              </w:rPr>
              <w:t xml:space="preserve">Emotion words synonyms </w:t>
            </w:r>
          </w:p>
        </w:tc>
      </w:tr>
      <w:tr w:rsidR="00FC76B0" w:rsidRPr="00D36FB5" w14:paraId="0249CDB2" w14:textId="77777777" w:rsidTr="00A31E9E">
        <w:trPr>
          <w:trHeight w:val="650"/>
        </w:trPr>
        <w:tc>
          <w:tcPr>
            <w:tcW w:w="2119" w:type="dxa"/>
            <w:gridSpan w:val="2"/>
          </w:tcPr>
          <w:p w14:paraId="2CCAFB29" w14:textId="7DBCE7B2" w:rsidR="00FC76B0" w:rsidRDefault="00917DD3" w:rsidP="00C351B9">
            <w:pPr>
              <w:rPr>
                <w:rFonts w:asciiTheme="minorHAnsi" w:hAnsiTheme="minorHAnsi" w:cstheme="minorHAnsi"/>
                <w:sz w:val="20"/>
                <w:szCs w:val="20"/>
              </w:rPr>
            </w:pPr>
            <w:r>
              <w:rPr>
                <w:rFonts w:asciiTheme="minorHAnsi" w:hAnsiTheme="minorHAnsi" w:cstheme="minorHAnsi"/>
                <w:sz w:val="20"/>
                <w:szCs w:val="20"/>
              </w:rPr>
              <w:t>Salvation</w:t>
            </w:r>
          </w:p>
        </w:tc>
        <w:tc>
          <w:tcPr>
            <w:tcW w:w="2126" w:type="dxa"/>
          </w:tcPr>
          <w:p w14:paraId="02122E30" w14:textId="0F9A4DB2" w:rsidR="00FC76B0" w:rsidRDefault="00F76BBF" w:rsidP="00C351B9">
            <w:pPr>
              <w:rPr>
                <w:rFonts w:asciiTheme="minorHAnsi" w:hAnsiTheme="minorHAnsi" w:cstheme="minorHAnsi"/>
                <w:sz w:val="20"/>
                <w:szCs w:val="20"/>
              </w:rPr>
            </w:pPr>
            <w:r>
              <w:rPr>
                <w:rFonts w:asciiTheme="minorHAnsi" w:hAnsiTheme="minorHAnsi" w:cstheme="minorHAnsi"/>
                <w:sz w:val="20"/>
                <w:szCs w:val="20"/>
              </w:rPr>
              <w:t>Why is the story of Easter about Salvation?</w:t>
            </w:r>
          </w:p>
        </w:tc>
        <w:tc>
          <w:tcPr>
            <w:tcW w:w="1985" w:type="dxa"/>
            <w:gridSpan w:val="3"/>
          </w:tcPr>
          <w:p w14:paraId="5A877C1A" w14:textId="77777777" w:rsidR="00E90D98" w:rsidRDefault="00A8147E" w:rsidP="00C351B9">
            <w:pPr>
              <w:rPr>
                <w:rFonts w:asciiTheme="minorHAnsi" w:hAnsiTheme="minorHAnsi" w:cstheme="minorHAnsi"/>
                <w:sz w:val="20"/>
                <w:szCs w:val="20"/>
              </w:rPr>
            </w:pPr>
            <w:r>
              <w:rPr>
                <w:rFonts w:asciiTheme="minorHAnsi" w:hAnsiTheme="minorHAnsi" w:cstheme="minorHAnsi"/>
                <w:sz w:val="20"/>
                <w:szCs w:val="20"/>
              </w:rPr>
              <w:t>Watch the story of Easter.</w:t>
            </w:r>
          </w:p>
          <w:p w14:paraId="320C492D" w14:textId="77777777" w:rsidR="00A8147E" w:rsidRDefault="00A8147E" w:rsidP="00C351B9">
            <w:pPr>
              <w:rPr>
                <w:rFonts w:asciiTheme="minorHAnsi" w:hAnsiTheme="minorHAnsi" w:cstheme="minorHAnsi"/>
                <w:sz w:val="20"/>
                <w:szCs w:val="20"/>
              </w:rPr>
            </w:pPr>
            <w:r>
              <w:rPr>
                <w:rFonts w:asciiTheme="minorHAnsi" w:hAnsiTheme="minorHAnsi" w:cstheme="minorHAnsi"/>
                <w:sz w:val="20"/>
                <w:szCs w:val="20"/>
              </w:rPr>
              <w:t>Discuss God’s big Story</w:t>
            </w:r>
          </w:p>
          <w:p w14:paraId="736C6AA7" w14:textId="77777777" w:rsidR="00A8147E" w:rsidRDefault="00A8147E" w:rsidP="00C351B9">
            <w:pPr>
              <w:rPr>
                <w:rFonts w:asciiTheme="minorHAnsi" w:hAnsiTheme="minorHAnsi" w:cstheme="minorHAnsi"/>
                <w:sz w:val="20"/>
                <w:szCs w:val="20"/>
              </w:rPr>
            </w:pPr>
            <w:r>
              <w:rPr>
                <w:rFonts w:asciiTheme="minorHAnsi" w:hAnsiTheme="minorHAnsi" w:cstheme="minorHAnsi"/>
                <w:sz w:val="20"/>
                <w:szCs w:val="20"/>
              </w:rPr>
              <w:t>Explore the term salvation</w:t>
            </w:r>
          </w:p>
          <w:p w14:paraId="0E829632" w14:textId="118EF3C0" w:rsidR="00A8147E" w:rsidRPr="00FA0B38" w:rsidRDefault="00A8147E" w:rsidP="00C351B9">
            <w:pPr>
              <w:rPr>
                <w:rFonts w:asciiTheme="minorHAnsi" w:hAnsiTheme="minorHAnsi" w:cstheme="minorHAnsi"/>
                <w:sz w:val="20"/>
                <w:szCs w:val="20"/>
              </w:rPr>
            </w:pPr>
            <w:r>
              <w:rPr>
                <w:rFonts w:asciiTheme="minorHAnsi" w:hAnsiTheme="minorHAnsi" w:cstheme="minorHAnsi"/>
                <w:sz w:val="20"/>
                <w:szCs w:val="20"/>
              </w:rPr>
              <w:t>Explain why it is connected to salvation</w:t>
            </w:r>
          </w:p>
        </w:tc>
        <w:tc>
          <w:tcPr>
            <w:tcW w:w="6633" w:type="dxa"/>
            <w:gridSpan w:val="3"/>
          </w:tcPr>
          <w:p w14:paraId="42C8BCD4" w14:textId="02C550E4" w:rsidR="00900ABC" w:rsidRPr="00900ABC" w:rsidRDefault="00900ABC" w:rsidP="00C351B9">
            <w:pPr>
              <w:rPr>
                <w:rFonts w:asciiTheme="minorHAnsi" w:hAnsiTheme="minorHAnsi" w:cstheme="minorHAnsi"/>
                <w:sz w:val="20"/>
                <w:szCs w:val="20"/>
              </w:rPr>
            </w:pPr>
            <w:r>
              <w:rPr>
                <w:rFonts w:asciiTheme="minorHAnsi" w:hAnsiTheme="minorHAnsi" w:cstheme="minorHAnsi"/>
                <w:sz w:val="20"/>
                <w:szCs w:val="20"/>
              </w:rPr>
              <w:t xml:space="preserve">Rewatch the video </w:t>
            </w:r>
            <w:hyperlink r:id="rId18" w:history="1">
              <w:r w:rsidRPr="0004450C">
                <w:rPr>
                  <w:rStyle w:val="Hyperlink"/>
                  <w:rFonts w:asciiTheme="minorHAnsi" w:hAnsiTheme="minorHAnsi" w:cstheme="minorHAnsi"/>
                  <w:sz w:val="20"/>
                  <w:szCs w:val="20"/>
                </w:rPr>
                <w:t>The Story of Easter Jesus' Sacrifice to save us from our sins</w:t>
              </w:r>
            </w:hyperlink>
            <w:r>
              <w:rPr>
                <w:rFonts w:asciiTheme="minorHAnsi" w:hAnsiTheme="minorHAnsi" w:cstheme="minorHAnsi"/>
                <w:sz w:val="20"/>
                <w:szCs w:val="20"/>
              </w:rPr>
              <w:t xml:space="preserve"> and ask children to recall the facts of the story.  Discuss with children the part of God’s Big Story that this connects to – Salvation.  Explain why.  Extract the different parts of the Easter Story and allow children to choose a part to create a prayer about – encourage them to tap into the emotion of that part of the story as well.</w:t>
            </w:r>
          </w:p>
        </w:tc>
        <w:tc>
          <w:tcPr>
            <w:tcW w:w="2589" w:type="dxa"/>
          </w:tcPr>
          <w:p w14:paraId="2A00F87E" w14:textId="20C2630C" w:rsidR="00FC76B0" w:rsidRPr="00FA0B38" w:rsidRDefault="00A8147E" w:rsidP="00E90D98">
            <w:pPr>
              <w:rPr>
                <w:rFonts w:asciiTheme="minorHAnsi" w:hAnsiTheme="minorHAnsi" w:cstheme="minorHAnsi"/>
                <w:sz w:val="20"/>
                <w:szCs w:val="20"/>
              </w:rPr>
            </w:pPr>
            <w:r>
              <w:rPr>
                <w:rFonts w:asciiTheme="minorHAnsi" w:hAnsiTheme="minorHAnsi" w:cstheme="minorHAnsi"/>
                <w:sz w:val="20"/>
                <w:szCs w:val="20"/>
              </w:rPr>
              <w:t>Prayer sentence starters</w:t>
            </w:r>
          </w:p>
        </w:tc>
      </w:tr>
    </w:tbl>
    <w:p w14:paraId="63DA2213" w14:textId="41BF6106" w:rsidR="002E7C65" w:rsidRPr="00AC2639" w:rsidRDefault="002E7C65"/>
    <w:sectPr w:rsidR="002E7C65" w:rsidRPr="00AC2639" w:rsidSect="00F53890">
      <w:headerReference w:type="default" r:id="rId19"/>
      <w:pgSz w:w="16838" w:h="11906" w:orient="landscape"/>
      <w:pgMar w:top="568" w:right="1080" w:bottom="142" w:left="1080" w:header="708" w:footer="2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A49287" w14:textId="77777777" w:rsidR="009579AD" w:rsidRDefault="009579AD" w:rsidP="004A7EAF">
      <w:r>
        <w:separator/>
      </w:r>
    </w:p>
  </w:endnote>
  <w:endnote w:type="continuationSeparator" w:id="0">
    <w:p w14:paraId="7B48AB7F" w14:textId="77777777" w:rsidR="009579AD" w:rsidRDefault="009579AD" w:rsidP="004A7EAF">
      <w:r>
        <w:continuationSeparator/>
      </w:r>
    </w:p>
  </w:endnote>
  <w:endnote w:type="continuationNotice" w:id="1">
    <w:p w14:paraId="3E6DC406" w14:textId="77777777" w:rsidR="009579AD" w:rsidRDefault="009579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021C34" w14:textId="77777777" w:rsidR="009579AD" w:rsidRDefault="009579AD" w:rsidP="004A7EAF">
      <w:r>
        <w:separator/>
      </w:r>
    </w:p>
  </w:footnote>
  <w:footnote w:type="continuationSeparator" w:id="0">
    <w:p w14:paraId="4569093B" w14:textId="77777777" w:rsidR="009579AD" w:rsidRDefault="009579AD" w:rsidP="004A7EAF">
      <w:r>
        <w:continuationSeparator/>
      </w:r>
    </w:p>
  </w:footnote>
  <w:footnote w:type="continuationNotice" w:id="1">
    <w:p w14:paraId="6BE2F288" w14:textId="77777777" w:rsidR="009579AD" w:rsidRDefault="009579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47DBA" w14:textId="7DC87760" w:rsidR="00055275" w:rsidRPr="00055275" w:rsidRDefault="00055275" w:rsidP="00055275">
    <w:pPr>
      <w:pStyle w:val="Header"/>
      <w:rPr>
        <w:b/>
      </w:rPr>
    </w:pPr>
    <w:r w:rsidRPr="00055275">
      <w:rPr>
        <w:rFonts w:asciiTheme="majorHAnsi" w:hAnsiTheme="majorHAnsi"/>
        <w:b/>
        <w:noProof/>
        <w:sz w:val="28"/>
        <w:szCs w:val="22"/>
      </w:rPr>
      <w:drawing>
        <wp:anchor distT="0" distB="0" distL="114300" distR="114300" simplePos="0" relativeHeight="251658240" behindDoc="0" locked="0" layoutInCell="1" allowOverlap="1" wp14:anchorId="7777B01E" wp14:editId="030BE3EB">
          <wp:simplePos x="0" y="0"/>
          <wp:positionH relativeFrom="column">
            <wp:posOffset>104775</wp:posOffset>
          </wp:positionH>
          <wp:positionV relativeFrom="paragraph">
            <wp:posOffset>-97155</wp:posOffset>
          </wp:positionV>
          <wp:extent cx="733425" cy="619125"/>
          <wp:effectExtent l="0" t="0" r="9525" b="9525"/>
          <wp:wrapThrough wrapText="bothSides">
            <wp:wrapPolygon edited="0">
              <wp:start x="0" y="0"/>
              <wp:lineTo x="0" y="21268"/>
              <wp:lineTo x="21319" y="21268"/>
              <wp:lineTo x="21319" y="0"/>
              <wp:lineTo x="0" y="0"/>
            </wp:wrapPolygon>
          </wp:wrapThrough>
          <wp:docPr id="11" name="Picture 10"/>
          <wp:cNvGraphicFramePr/>
          <a:graphic xmlns:a="http://schemas.openxmlformats.org/drawingml/2006/main">
            <a:graphicData uri="http://schemas.openxmlformats.org/drawingml/2006/picture">
              <pic:pic xmlns:pic="http://schemas.openxmlformats.org/drawingml/2006/picture">
                <pic:nvPicPr>
                  <pic:cNvPr id="11" name="Picture 10"/>
                  <pic:cNvPicPr/>
                </pic:nvPicPr>
                <pic:blipFill rotWithShape="1">
                  <a:blip r:embed="rId1" cstate="print">
                    <a:extLst>
                      <a:ext uri="{28A0092B-C50C-407E-A947-70E740481C1C}">
                        <a14:useLocalDpi xmlns:a14="http://schemas.microsoft.com/office/drawing/2010/main" val="0"/>
                      </a:ext>
                    </a:extLst>
                  </a:blip>
                  <a:srcRect l="2038" t="9369" r="77912" b="20295"/>
                  <a:stretch/>
                </pic:blipFill>
                <pic:spPr bwMode="auto">
                  <a:xfrm>
                    <a:off x="0" y="0"/>
                    <a:ext cx="733425" cy="619125"/>
                  </a:xfrm>
                  <a:prstGeom prst="rect">
                    <a:avLst/>
                  </a:prstGeom>
                  <a:noFill/>
                  <a:ln>
                    <a:noFill/>
                  </a:ln>
                </pic:spPr>
              </pic:pic>
            </a:graphicData>
          </a:graphic>
        </wp:anchor>
      </w:drawing>
    </w:r>
    <w:r w:rsidRPr="00055275">
      <w:rPr>
        <w:rFonts w:asciiTheme="majorHAnsi" w:hAnsiTheme="majorHAnsi"/>
        <w:b/>
        <w:noProof/>
        <w:sz w:val="28"/>
        <w:szCs w:val="22"/>
      </w:rPr>
      <w:t xml:space="preserve">                                                   </w:t>
    </w:r>
    <w:r w:rsidR="00AC2639">
      <w:rPr>
        <w:rFonts w:asciiTheme="majorHAnsi" w:hAnsiTheme="majorHAnsi"/>
        <w:b/>
        <w:noProof/>
        <w:sz w:val="28"/>
        <w:szCs w:val="22"/>
      </w:rPr>
      <w:t xml:space="preserve">           </w:t>
    </w:r>
    <w:r w:rsidRPr="00055275">
      <w:rPr>
        <w:rFonts w:asciiTheme="majorHAnsi" w:hAnsiTheme="majorHAnsi"/>
        <w:b/>
        <w:noProof/>
        <w:sz w:val="28"/>
        <w:szCs w:val="22"/>
      </w:rPr>
      <w:t xml:space="preserve">   </w:t>
    </w:r>
    <w:r w:rsidR="000A0537">
      <w:rPr>
        <w:rFonts w:asciiTheme="majorHAnsi" w:hAnsiTheme="majorHAnsi"/>
        <w:b/>
        <w:noProof/>
        <w:sz w:val="28"/>
        <w:szCs w:val="22"/>
      </w:rPr>
      <w:t>RE</w:t>
    </w:r>
    <w:r w:rsidR="00AC2639">
      <w:rPr>
        <w:rFonts w:asciiTheme="majorHAnsi" w:hAnsiTheme="majorHAnsi"/>
        <w:b/>
        <w:noProof/>
        <w:sz w:val="28"/>
        <w:szCs w:val="22"/>
      </w:rPr>
      <w:t xml:space="preserve"> </w:t>
    </w:r>
    <w:r w:rsidRPr="00055275">
      <w:rPr>
        <w:rFonts w:asciiTheme="majorHAnsi" w:hAnsiTheme="majorHAnsi"/>
        <w:b/>
        <w:noProof/>
        <w:sz w:val="28"/>
        <w:szCs w:val="22"/>
      </w:rPr>
      <w:t>Medium Term Plan</w:t>
    </w:r>
  </w:p>
  <w:p w14:paraId="5909E279" w14:textId="77777777" w:rsidR="00055275" w:rsidRDefault="000552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C319E"/>
    <w:multiLevelType w:val="hybridMultilevel"/>
    <w:tmpl w:val="67D86A1C"/>
    <w:lvl w:ilvl="0" w:tplc="1F544130">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524A543E">
      <w:numFmt w:val="bullet"/>
      <w:lvlText w:val="•"/>
      <w:lvlJc w:val="left"/>
      <w:pPr>
        <w:ind w:left="1952" w:hanging="360"/>
      </w:pPr>
      <w:rPr>
        <w:rFonts w:hint="default"/>
        <w:lang w:val="en-US" w:eastAsia="en-US" w:bidi="ar-SA"/>
      </w:rPr>
    </w:lvl>
    <w:lvl w:ilvl="2" w:tplc="34E8347E">
      <w:numFmt w:val="bullet"/>
      <w:lvlText w:val="•"/>
      <w:lvlJc w:val="left"/>
      <w:pPr>
        <w:ind w:left="3445" w:hanging="360"/>
      </w:pPr>
      <w:rPr>
        <w:rFonts w:hint="default"/>
        <w:lang w:val="en-US" w:eastAsia="en-US" w:bidi="ar-SA"/>
      </w:rPr>
    </w:lvl>
    <w:lvl w:ilvl="3" w:tplc="10F49DE6">
      <w:numFmt w:val="bullet"/>
      <w:lvlText w:val="•"/>
      <w:lvlJc w:val="left"/>
      <w:pPr>
        <w:ind w:left="4937" w:hanging="360"/>
      </w:pPr>
      <w:rPr>
        <w:rFonts w:hint="default"/>
        <w:lang w:val="en-US" w:eastAsia="en-US" w:bidi="ar-SA"/>
      </w:rPr>
    </w:lvl>
    <w:lvl w:ilvl="4" w:tplc="ED9E486C">
      <w:numFmt w:val="bullet"/>
      <w:lvlText w:val="•"/>
      <w:lvlJc w:val="left"/>
      <w:pPr>
        <w:ind w:left="6430" w:hanging="360"/>
      </w:pPr>
      <w:rPr>
        <w:rFonts w:hint="default"/>
        <w:lang w:val="en-US" w:eastAsia="en-US" w:bidi="ar-SA"/>
      </w:rPr>
    </w:lvl>
    <w:lvl w:ilvl="5" w:tplc="EF5C4A38">
      <w:numFmt w:val="bullet"/>
      <w:lvlText w:val="•"/>
      <w:lvlJc w:val="left"/>
      <w:pPr>
        <w:ind w:left="7922" w:hanging="360"/>
      </w:pPr>
      <w:rPr>
        <w:rFonts w:hint="default"/>
        <w:lang w:val="en-US" w:eastAsia="en-US" w:bidi="ar-SA"/>
      </w:rPr>
    </w:lvl>
    <w:lvl w:ilvl="6" w:tplc="97D42E32">
      <w:numFmt w:val="bullet"/>
      <w:lvlText w:val="•"/>
      <w:lvlJc w:val="left"/>
      <w:pPr>
        <w:ind w:left="9415" w:hanging="360"/>
      </w:pPr>
      <w:rPr>
        <w:rFonts w:hint="default"/>
        <w:lang w:val="en-US" w:eastAsia="en-US" w:bidi="ar-SA"/>
      </w:rPr>
    </w:lvl>
    <w:lvl w:ilvl="7" w:tplc="B858B998">
      <w:numFmt w:val="bullet"/>
      <w:lvlText w:val="•"/>
      <w:lvlJc w:val="left"/>
      <w:pPr>
        <w:ind w:left="10907" w:hanging="360"/>
      </w:pPr>
      <w:rPr>
        <w:rFonts w:hint="default"/>
        <w:lang w:val="en-US" w:eastAsia="en-US" w:bidi="ar-SA"/>
      </w:rPr>
    </w:lvl>
    <w:lvl w:ilvl="8" w:tplc="7E085AF2">
      <w:numFmt w:val="bullet"/>
      <w:lvlText w:val="•"/>
      <w:lvlJc w:val="left"/>
      <w:pPr>
        <w:ind w:left="12400" w:hanging="360"/>
      </w:pPr>
      <w:rPr>
        <w:rFonts w:hint="default"/>
        <w:lang w:val="en-US" w:eastAsia="en-US" w:bidi="ar-SA"/>
      </w:rPr>
    </w:lvl>
  </w:abstractNum>
  <w:abstractNum w:abstractNumId="1" w15:restartNumberingAfterBreak="0">
    <w:nsid w:val="048938BF"/>
    <w:multiLevelType w:val="hybridMultilevel"/>
    <w:tmpl w:val="A740F152"/>
    <w:lvl w:ilvl="0" w:tplc="4684C92E">
      <w:start w:val="1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212D0"/>
    <w:multiLevelType w:val="multilevel"/>
    <w:tmpl w:val="F670A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6B27CB"/>
    <w:multiLevelType w:val="hybridMultilevel"/>
    <w:tmpl w:val="59AA63B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0571AC"/>
    <w:multiLevelType w:val="hybridMultilevel"/>
    <w:tmpl w:val="4EEC4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540ED1"/>
    <w:multiLevelType w:val="hybridMultilevel"/>
    <w:tmpl w:val="837EF2E8"/>
    <w:lvl w:ilvl="0" w:tplc="A99AFE5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300062"/>
    <w:multiLevelType w:val="hybridMultilevel"/>
    <w:tmpl w:val="A5E48A8A"/>
    <w:lvl w:ilvl="0" w:tplc="A99AFE5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934836"/>
    <w:multiLevelType w:val="hybridMultilevel"/>
    <w:tmpl w:val="B3D20A1A"/>
    <w:lvl w:ilvl="0" w:tplc="E7380D72">
      <w:numFmt w:val="bullet"/>
      <w:lvlText w:val="-"/>
      <w:lvlJc w:val="left"/>
      <w:pPr>
        <w:ind w:left="170" w:hanging="122"/>
      </w:pPr>
      <w:rPr>
        <w:rFonts w:ascii="Roboto" w:eastAsia="Roboto" w:hAnsi="Roboto" w:cs="Roboto" w:hint="default"/>
        <w:b w:val="0"/>
        <w:bCs w:val="0"/>
        <w:i w:val="0"/>
        <w:iCs w:val="0"/>
        <w:color w:val="242422"/>
        <w:w w:val="100"/>
        <w:sz w:val="20"/>
        <w:szCs w:val="20"/>
        <w:lang w:val="en-US" w:eastAsia="en-US" w:bidi="ar-SA"/>
      </w:rPr>
    </w:lvl>
    <w:lvl w:ilvl="1" w:tplc="0D6097FC">
      <w:numFmt w:val="bullet"/>
      <w:lvlText w:val="•"/>
      <w:lvlJc w:val="left"/>
      <w:pPr>
        <w:ind w:left="589" w:hanging="122"/>
      </w:pPr>
      <w:rPr>
        <w:lang w:val="en-US" w:eastAsia="en-US" w:bidi="ar-SA"/>
      </w:rPr>
    </w:lvl>
    <w:lvl w:ilvl="2" w:tplc="354054FC">
      <w:numFmt w:val="bullet"/>
      <w:lvlText w:val="•"/>
      <w:lvlJc w:val="left"/>
      <w:pPr>
        <w:ind w:left="999" w:hanging="122"/>
      </w:pPr>
      <w:rPr>
        <w:lang w:val="en-US" w:eastAsia="en-US" w:bidi="ar-SA"/>
      </w:rPr>
    </w:lvl>
    <w:lvl w:ilvl="3" w:tplc="97DEAFD6">
      <w:numFmt w:val="bullet"/>
      <w:lvlText w:val="•"/>
      <w:lvlJc w:val="left"/>
      <w:pPr>
        <w:ind w:left="1408" w:hanging="122"/>
      </w:pPr>
      <w:rPr>
        <w:lang w:val="en-US" w:eastAsia="en-US" w:bidi="ar-SA"/>
      </w:rPr>
    </w:lvl>
    <w:lvl w:ilvl="4" w:tplc="32C2B092">
      <w:numFmt w:val="bullet"/>
      <w:lvlText w:val="•"/>
      <w:lvlJc w:val="left"/>
      <w:pPr>
        <w:ind w:left="1818" w:hanging="122"/>
      </w:pPr>
      <w:rPr>
        <w:lang w:val="en-US" w:eastAsia="en-US" w:bidi="ar-SA"/>
      </w:rPr>
    </w:lvl>
    <w:lvl w:ilvl="5" w:tplc="6E2ABC34">
      <w:numFmt w:val="bullet"/>
      <w:lvlText w:val="•"/>
      <w:lvlJc w:val="left"/>
      <w:pPr>
        <w:ind w:left="2227" w:hanging="122"/>
      </w:pPr>
      <w:rPr>
        <w:lang w:val="en-US" w:eastAsia="en-US" w:bidi="ar-SA"/>
      </w:rPr>
    </w:lvl>
    <w:lvl w:ilvl="6" w:tplc="8F44955A">
      <w:numFmt w:val="bullet"/>
      <w:lvlText w:val="•"/>
      <w:lvlJc w:val="left"/>
      <w:pPr>
        <w:ind w:left="2637" w:hanging="122"/>
      </w:pPr>
      <w:rPr>
        <w:lang w:val="en-US" w:eastAsia="en-US" w:bidi="ar-SA"/>
      </w:rPr>
    </w:lvl>
    <w:lvl w:ilvl="7" w:tplc="193A1A10">
      <w:numFmt w:val="bullet"/>
      <w:lvlText w:val="•"/>
      <w:lvlJc w:val="left"/>
      <w:pPr>
        <w:ind w:left="3046" w:hanging="122"/>
      </w:pPr>
      <w:rPr>
        <w:lang w:val="en-US" w:eastAsia="en-US" w:bidi="ar-SA"/>
      </w:rPr>
    </w:lvl>
    <w:lvl w:ilvl="8" w:tplc="5C2A2C3A">
      <w:numFmt w:val="bullet"/>
      <w:lvlText w:val="•"/>
      <w:lvlJc w:val="left"/>
      <w:pPr>
        <w:ind w:left="3456" w:hanging="122"/>
      </w:pPr>
      <w:rPr>
        <w:lang w:val="en-US" w:eastAsia="en-US" w:bidi="ar-SA"/>
      </w:rPr>
    </w:lvl>
  </w:abstractNum>
  <w:abstractNum w:abstractNumId="8" w15:restartNumberingAfterBreak="0">
    <w:nsid w:val="262B68FE"/>
    <w:multiLevelType w:val="multilevel"/>
    <w:tmpl w:val="6FBC0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914719"/>
    <w:multiLevelType w:val="hybridMultilevel"/>
    <w:tmpl w:val="7F266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9B2651"/>
    <w:multiLevelType w:val="hybridMultilevel"/>
    <w:tmpl w:val="6AF6B69A"/>
    <w:lvl w:ilvl="0" w:tplc="1DBAAB76">
      <w:start w:val="1"/>
      <w:numFmt w:val="bullet"/>
      <w:lvlText w:val=""/>
      <w:lvlJc w:val="left"/>
      <w:pPr>
        <w:tabs>
          <w:tab w:val="num" w:pos="227"/>
        </w:tabs>
        <w:ind w:left="227" w:hanging="227"/>
      </w:pPr>
      <w:rPr>
        <w:rFonts w:ascii="Wingdings" w:hAnsi="Wingdings" w:hint="default"/>
        <w:color w:val="E93C6C"/>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3E13BE"/>
    <w:multiLevelType w:val="multilevel"/>
    <w:tmpl w:val="3C444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B111A0"/>
    <w:multiLevelType w:val="hybridMultilevel"/>
    <w:tmpl w:val="91E2F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D1121A"/>
    <w:multiLevelType w:val="hybridMultilevel"/>
    <w:tmpl w:val="D3DC33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6C71C64"/>
    <w:multiLevelType w:val="hybridMultilevel"/>
    <w:tmpl w:val="E04C7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257760"/>
    <w:multiLevelType w:val="hybridMultilevel"/>
    <w:tmpl w:val="F8FC7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68012C"/>
    <w:multiLevelType w:val="hybridMultilevel"/>
    <w:tmpl w:val="57E6A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6B2EC4"/>
    <w:multiLevelType w:val="multilevel"/>
    <w:tmpl w:val="8FFAD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B43065"/>
    <w:multiLevelType w:val="hybridMultilevel"/>
    <w:tmpl w:val="90CC8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64132A"/>
    <w:multiLevelType w:val="multilevel"/>
    <w:tmpl w:val="C5365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472146"/>
    <w:multiLevelType w:val="hybridMultilevel"/>
    <w:tmpl w:val="49129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651E82"/>
    <w:multiLevelType w:val="hybridMultilevel"/>
    <w:tmpl w:val="0E66B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5F29D7"/>
    <w:multiLevelType w:val="hybridMultilevel"/>
    <w:tmpl w:val="4F166AEE"/>
    <w:lvl w:ilvl="0" w:tplc="BA560D8E">
      <w:start w:val="1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1A7DBA"/>
    <w:multiLevelType w:val="multilevel"/>
    <w:tmpl w:val="4D32C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2E5B80"/>
    <w:multiLevelType w:val="multilevel"/>
    <w:tmpl w:val="F1642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B220D9"/>
    <w:multiLevelType w:val="hybridMultilevel"/>
    <w:tmpl w:val="9F9A8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EA246A"/>
    <w:multiLevelType w:val="hybridMultilevel"/>
    <w:tmpl w:val="83D06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167164"/>
    <w:multiLevelType w:val="hybridMultilevel"/>
    <w:tmpl w:val="3958502E"/>
    <w:lvl w:ilvl="0" w:tplc="E7380D72">
      <w:numFmt w:val="bullet"/>
      <w:lvlText w:val="-"/>
      <w:lvlJc w:val="left"/>
      <w:pPr>
        <w:ind w:left="170" w:hanging="122"/>
      </w:pPr>
      <w:rPr>
        <w:rFonts w:ascii="Roboto" w:eastAsia="Roboto" w:hAnsi="Roboto" w:cs="Roboto" w:hint="default"/>
        <w:b w:val="0"/>
        <w:bCs w:val="0"/>
        <w:i w:val="0"/>
        <w:iCs w:val="0"/>
        <w:color w:val="242422"/>
        <w:w w:val="100"/>
        <w:sz w:val="20"/>
        <w:szCs w:val="2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2955FD"/>
    <w:multiLevelType w:val="hybridMultilevel"/>
    <w:tmpl w:val="040CA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5125D2"/>
    <w:multiLevelType w:val="hybridMultilevel"/>
    <w:tmpl w:val="26C23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2710094">
    <w:abstractNumId w:val="13"/>
  </w:num>
  <w:num w:numId="2" w16cid:durableId="35084012">
    <w:abstractNumId w:val="3"/>
  </w:num>
  <w:num w:numId="3" w16cid:durableId="317076155">
    <w:abstractNumId w:val="3"/>
  </w:num>
  <w:num w:numId="4" w16cid:durableId="529925327">
    <w:abstractNumId w:val="3"/>
  </w:num>
  <w:num w:numId="5" w16cid:durableId="1795832902">
    <w:abstractNumId w:val="3"/>
  </w:num>
  <w:num w:numId="6" w16cid:durableId="485437067">
    <w:abstractNumId w:val="29"/>
  </w:num>
  <w:num w:numId="7" w16cid:durableId="297877026">
    <w:abstractNumId w:val="21"/>
  </w:num>
  <w:num w:numId="8" w16cid:durableId="495849328">
    <w:abstractNumId w:val="25"/>
  </w:num>
  <w:num w:numId="9" w16cid:durableId="1486898394">
    <w:abstractNumId w:val="20"/>
  </w:num>
  <w:num w:numId="10" w16cid:durableId="1047527510">
    <w:abstractNumId w:val="4"/>
  </w:num>
  <w:num w:numId="11" w16cid:durableId="425270659">
    <w:abstractNumId w:val="26"/>
  </w:num>
  <w:num w:numId="12" w16cid:durableId="1399785246">
    <w:abstractNumId w:val="0"/>
  </w:num>
  <w:num w:numId="13" w16cid:durableId="438571987">
    <w:abstractNumId w:val="7"/>
  </w:num>
  <w:num w:numId="14" w16cid:durableId="805053127">
    <w:abstractNumId w:val="27"/>
  </w:num>
  <w:num w:numId="15" w16cid:durableId="1967153901">
    <w:abstractNumId w:val="12"/>
  </w:num>
  <w:num w:numId="16" w16cid:durableId="735477244">
    <w:abstractNumId w:val="10"/>
  </w:num>
  <w:num w:numId="17" w16cid:durableId="605967487">
    <w:abstractNumId w:val="9"/>
  </w:num>
  <w:num w:numId="18" w16cid:durableId="30768168">
    <w:abstractNumId w:val="18"/>
  </w:num>
  <w:num w:numId="19" w16cid:durableId="536162547">
    <w:abstractNumId w:val="16"/>
  </w:num>
  <w:num w:numId="20" w16cid:durableId="769663236">
    <w:abstractNumId w:val="15"/>
  </w:num>
  <w:num w:numId="21" w16cid:durableId="1059477708">
    <w:abstractNumId w:val="24"/>
  </w:num>
  <w:num w:numId="22" w16cid:durableId="1047216053">
    <w:abstractNumId w:val="17"/>
  </w:num>
  <w:num w:numId="23" w16cid:durableId="1664553676">
    <w:abstractNumId w:val="19"/>
  </w:num>
  <w:num w:numId="24" w16cid:durableId="1394545256">
    <w:abstractNumId w:val="2"/>
  </w:num>
  <w:num w:numId="25" w16cid:durableId="1366633349">
    <w:abstractNumId w:val="23"/>
  </w:num>
  <w:num w:numId="26" w16cid:durableId="1896234912">
    <w:abstractNumId w:val="1"/>
  </w:num>
  <w:num w:numId="27" w16cid:durableId="1972588054">
    <w:abstractNumId w:val="22"/>
  </w:num>
  <w:num w:numId="28" w16cid:durableId="850222525">
    <w:abstractNumId w:val="11"/>
  </w:num>
  <w:num w:numId="29" w16cid:durableId="910457891">
    <w:abstractNumId w:val="28"/>
  </w:num>
  <w:num w:numId="30" w16cid:durableId="828599183">
    <w:abstractNumId w:val="8"/>
  </w:num>
  <w:num w:numId="31" w16cid:durableId="747728579">
    <w:abstractNumId w:val="5"/>
  </w:num>
  <w:num w:numId="32" w16cid:durableId="1040283269">
    <w:abstractNumId w:val="14"/>
  </w:num>
  <w:num w:numId="33" w16cid:durableId="7676984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D1E"/>
    <w:rsid w:val="00011D31"/>
    <w:rsid w:val="00021502"/>
    <w:rsid w:val="00025AB0"/>
    <w:rsid w:val="00026202"/>
    <w:rsid w:val="00030F54"/>
    <w:rsid w:val="0003390E"/>
    <w:rsid w:val="0004276B"/>
    <w:rsid w:val="0004450C"/>
    <w:rsid w:val="00044D4F"/>
    <w:rsid w:val="00046984"/>
    <w:rsid w:val="00046C91"/>
    <w:rsid w:val="00052FC0"/>
    <w:rsid w:val="0005492D"/>
    <w:rsid w:val="00055275"/>
    <w:rsid w:val="00062DB9"/>
    <w:rsid w:val="00064640"/>
    <w:rsid w:val="0007361E"/>
    <w:rsid w:val="000754F1"/>
    <w:rsid w:val="0008138E"/>
    <w:rsid w:val="000A0537"/>
    <w:rsid w:val="000A5E8A"/>
    <w:rsid w:val="000B0E11"/>
    <w:rsid w:val="000B70F9"/>
    <w:rsid w:val="000C0073"/>
    <w:rsid w:val="000C6D49"/>
    <w:rsid w:val="000C7B56"/>
    <w:rsid w:val="000F1644"/>
    <w:rsid w:val="000F4268"/>
    <w:rsid w:val="001115B3"/>
    <w:rsid w:val="00117998"/>
    <w:rsid w:val="00126905"/>
    <w:rsid w:val="0013562D"/>
    <w:rsid w:val="0014548E"/>
    <w:rsid w:val="00157428"/>
    <w:rsid w:val="00162FC3"/>
    <w:rsid w:val="00170308"/>
    <w:rsid w:val="0017165E"/>
    <w:rsid w:val="00175C39"/>
    <w:rsid w:val="00175D2A"/>
    <w:rsid w:val="001802AC"/>
    <w:rsid w:val="001860B3"/>
    <w:rsid w:val="00186C23"/>
    <w:rsid w:val="001A4348"/>
    <w:rsid w:val="001B4F5E"/>
    <w:rsid w:val="001B750E"/>
    <w:rsid w:val="001C282D"/>
    <w:rsid w:val="001C3293"/>
    <w:rsid w:val="001D3783"/>
    <w:rsid w:val="001E4D62"/>
    <w:rsid w:val="001E7913"/>
    <w:rsid w:val="001F1124"/>
    <w:rsid w:val="001F4AED"/>
    <w:rsid w:val="001F7395"/>
    <w:rsid w:val="00201359"/>
    <w:rsid w:val="00203120"/>
    <w:rsid w:val="002054C7"/>
    <w:rsid w:val="00206B0B"/>
    <w:rsid w:val="00217BDD"/>
    <w:rsid w:val="002240DD"/>
    <w:rsid w:val="002277C5"/>
    <w:rsid w:val="00236B84"/>
    <w:rsid w:val="00237397"/>
    <w:rsid w:val="00252DDE"/>
    <w:rsid w:val="0027519A"/>
    <w:rsid w:val="0028413B"/>
    <w:rsid w:val="002947CA"/>
    <w:rsid w:val="0029665F"/>
    <w:rsid w:val="00296BF9"/>
    <w:rsid w:val="002A4D31"/>
    <w:rsid w:val="002B2AC9"/>
    <w:rsid w:val="002C3326"/>
    <w:rsid w:val="002C3A2B"/>
    <w:rsid w:val="002C60D1"/>
    <w:rsid w:val="002D2393"/>
    <w:rsid w:val="002D282C"/>
    <w:rsid w:val="002D7A0C"/>
    <w:rsid w:val="002E7C65"/>
    <w:rsid w:val="003005F4"/>
    <w:rsid w:val="00301A70"/>
    <w:rsid w:val="00315480"/>
    <w:rsid w:val="003227AA"/>
    <w:rsid w:val="00324948"/>
    <w:rsid w:val="0033237B"/>
    <w:rsid w:val="00333265"/>
    <w:rsid w:val="00335652"/>
    <w:rsid w:val="00341E58"/>
    <w:rsid w:val="00344032"/>
    <w:rsid w:val="0035327A"/>
    <w:rsid w:val="003543CF"/>
    <w:rsid w:val="00360DE5"/>
    <w:rsid w:val="00373AC0"/>
    <w:rsid w:val="0037405B"/>
    <w:rsid w:val="0037567A"/>
    <w:rsid w:val="003C57E7"/>
    <w:rsid w:val="003D321C"/>
    <w:rsid w:val="003D40B3"/>
    <w:rsid w:val="003D7154"/>
    <w:rsid w:val="003D7155"/>
    <w:rsid w:val="00413ECC"/>
    <w:rsid w:val="00415F1D"/>
    <w:rsid w:val="004166E0"/>
    <w:rsid w:val="00422086"/>
    <w:rsid w:val="004236F2"/>
    <w:rsid w:val="00430A8F"/>
    <w:rsid w:val="004321BD"/>
    <w:rsid w:val="004474AD"/>
    <w:rsid w:val="00472755"/>
    <w:rsid w:val="004821F7"/>
    <w:rsid w:val="00484BB0"/>
    <w:rsid w:val="0048747D"/>
    <w:rsid w:val="00495EAF"/>
    <w:rsid w:val="004A35AC"/>
    <w:rsid w:val="004A66AC"/>
    <w:rsid w:val="004A7EAF"/>
    <w:rsid w:val="004B3EB6"/>
    <w:rsid w:val="004B55F3"/>
    <w:rsid w:val="004B7EBF"/>
    <w:rsid w:val="004D7018"/>
    <w:rsid w:val="004E144A"/>
    <w:rsid w:val="004E37F5"/>
    <w:rsid w:val="004E3DC5"/>
    <w:rsid w:val="004E6F47"/>
    <w:rsid w:val="004F6A23"/>
    <w:rsid w:val="004F6D41"/>
    <w:rsid w:val="00517EBC"/>
    <w:rsid w:val="00521B8C"/>
    <w:rsid w:val="00522A78"/>
    <w:rsid w:val="005277DC"/>
    <w:rsid w:val="00534C3A"/>
    <w:rsid w:val="0054110E"/>
    <w:rsid w:val="005514F1"/>
    <w:rsid w:val="00552171"/>
    <w:rsid w:val="00553CFD"/>
    <w:rsid w:val="00556BF3"/>
    <w:rsid w:val="0056629A"/>
    <w:rsid w:val="005839B3"/>
    <w:rsid w:val="00596E87"/>
    <w:rsid w:val="005A6CD0"/>
    <w:rsid w:val="005B0651"/>
    <w:rsid w:val="005B543B"/>
    <w:rsid w:val="005C51BA"/>
    <w:rsid w:val="005D164A"/>
    <w:rsid w:val="005E0DBA"/>
    <w:rsid w:val="005F0C75"/>
    <w:rsid w:val="006011CF"/>
    <w:rsid w:val="00610A24"/>
    <w:rsid w:val="00610F6E"/>
    <w:rsid w:val="00614AF3"/>
    <w:rsid w:val="00616B92"/>
    <w:rsid w:val="00617672"/>
    <w:rsid w:val="006209C0"/>
    <w:rsid w:val="00623CDF"/>
    <w:rsid w:val="00633075"/>
    <w:rsid w:val="00633C4E"/>
    <w:rsid w:val="006354F6"/>
    <w:rsid w:val="006373BE"/>
    <w:rsid w:val="0064649B"/>
    <w:rsid w:val="00680D6E"/>
    <w:rsid w:val="006853AC"/>
    <w:rsid w:val="00687C84"/>
    <w:rsid w:val="00687EDC"/>
    <w:rsid w:val="00694D1B"/>
    <w:rsid w:val="006971A5"/>
    <w:rsid w:val="0069773C"/>
    <w:rsid w:val="006A1149"/>
    <w:rsid w:val="006A29F2"/>
    <w:rsid w:val="006A7D13"/>
    <w:rsid w:val="006B40F6"/>
    <w:rsid w:val="006B7C30"/>
    <w:rsid w:val="006F294C"/>
    <w:rsid w:val="006F5E35"/>
    <w:rsid w:val="006F70B7"/>
    <w:rsid w:val="0070084F"/>
    <w:rsid w:val="007046E9"/>
    <w:rsid w:val="00715ABE"/>
    <w:rsid w:val="007211B1"/>
    <w:rsid w:val="007274ED"/>
    <w:rsid w:val="007314D5"/>
    <w:rsid w:val="00733F54"/>
    <w:rsid w:val="00746611"/>
    <w:rsid w:val="00760D7A"/>
    <w:rsid w:val="00764D3A"/>
    <w:rsid w:val="0076627B"/>
    <w:rsid w:val="00776D3D"/>
    <w:rsid w:val="00780FA8"/>
    <w:rsid w:val="0078407E"/>
    <w:rsid w:val="00786160"/>
    <w:rsid w:val="00787D68"/>
    <w:rsid w:val="007A0F08"/>
    <w:rsid w:val="007A33BD"/>
    <w:rsid w:val="007B637E"/>
    <w:rsid w:val="007B7BF4"/>
    <w:rsid w:val="007C64C7"/>
    <w:rsid w:val="007C6BE7"/>
    <w:rsid w:val="007D22C6"/>
    <w:rsid w:val="007D2C71"/>
    <w:rsid w:val="007D7118"/>
    <w:rsid w:val="007E20EA"/>
    <w:rsid w:val="007F5BEF"/>
    <w:rsid w:val="0080532D"/>
    <w:rsid w:val="00805EBB"/>
    <w:rsid w:val="00816980"/>
    <w:rsid w:val="008373BB"/>
    <w:rsid w:val="00842EAA"/>
    <w:rsid w:val="008451E5"/>
    <w:rsid w:val="0084591B"/>
    <w:rsid w:val="00861F96"/>
    <w:rsid w:val="00877AB9"/>
    <w:rsid w:val="0088322A"/>
    <w:rsid w:val="008875A6"/>
    <w:rsid w:val="00896307"/>
    <w:rsid w:val="008A35FF"/>
    <w:rsid w:val="008A7C35"/>
    <w:rsid w:val="008B4314"/>
    <w:rsid w:val="008B700A"/>
    <w:rsid w:val="008C72C2"/>
    <w:rsid w:val="008D579E"/>
    <w:rsid w:val="008F30F4"/>
    <w:rsid w:val="008F6559"/>
    <w:rsid w:val="00900ABC"/>
    <w:rsid w:val="00917DD3"/>
    <w:rsid w:val="009209DC"/>
    <w:rsid w:val="00926C6C"/>
    <w:rsid w:val="00926D4D"/>
    <w:rsid w:val="00926F34"/>
    <w:rsid w:val="00934AF5"/>
    <w:rsid w:val="009425E1"/>
    <w:rsid w:val="009429D3"/>
    <w:rsid w:val="009525F3"/>
    <w:rsid w:val="00953B85"/>
    <w:rsid w:val="009579AD"/>
    <w:rsid w:val="00960B25"/>
    <w:rsid w:val="00970664"/>
    <w:rsid w:val="00983F92"/>
    <w:rsid w:val="009A0B79"/>
    <w:rsid w:val="009B7FFA"/>
    <w:rsid w:val="009D49F1"/>
    <w:rsid w:val="009D579F"/>
    <w:rsid w:val="009D6431"/>
    <w:rsid w:val="009F1AA6"/>
    <w:rsid w:val="009F7C2C"/>
    <w:rsid w:val="00A05CAE"/>
    <w:rsid w:val="00A06BEB"/>
    <w:rsid w:val="00A07AEF"/>
    <w:rsid w:val="00A10562"/>
    <w:rsid w:val="00A305B5"/>
    <w:rsid w:val="00A31E9E"/>
    <w:rsid w:val="00A60D5C"/>
    <w:rsid w:val="00A61F2E"/>
    <w:rsid w:val="00A8147E"/>
    <w:rsid w:val="00A978D4"/>
    <w:rsid w:val="00AA4486"/>
    <w:rsid w:val="00AA5629"/>
    <w:rsid w:val="00AA6762"/>
    <w:rsid w:val="00AA6D8C"/>
    <w:rsid w:val="00AA6DB6"/>
    <w:rsid w:val="00AB201C"/>
    <w:rsid w:val="00AB4D70"/>
    <w:rsid w:val="00AC2639"/>
    <w:rsid w:val="00AC65DB"/>
    <w:rsid w:val="00AD106C"/>
    <w:rsid w:val="00AE0F1C"/>
    <w:rsid w:val="00AE4C3E"/>
    <w:rsid w:val="00B074B7"/>
    <w:rsid w:val="00B14605"/>
    <w:rsid w:val="00B1675E"/>
    <w:rsid w:val="00B35D59"/>
    <w:rsid w:val="00B42C93"/>
    <w:rsid w:val="00B5008B"/>
    <w:rsid w:val="00B6694D"/>
    <w:rsid w:val="00B7251F"/>
    <w:rsid w:val="00B73DAE"/>
    <w:rsid w:val="00B90556"/>
    <w:rsid w:val="00B91F41"/>
    <w:rsid w:val="00B97981"/>
    <w:rsid w:val="00BA022E"/>
    <w:rsid w:val="00BA0E21"/>
    <w:rsid w:val="00BA4114"/>
    <w:rsid w:val="00BA61A6"/>
    <w:rsid w:val="00BB7630"/>
    <w:rsid w:val="00BC0CFA"/>
    <w:rsid w:val="00BC482E"/>
    <w:rsid w:val="00BC739F"/>
    <w:rsid w:val="00BD16BC"/>
    <w:rsid w:val="00BF3B4E"/>
    <w:rsid w:val="00C11B71"/>
    <w:rsid w:val="00C12877"/>
    <w:rsid w:val="00C136B8"/>
    <w:rsid w:val="00C15F71"/>
    <w:rsid w:val="00C351B9"/>
    <w:rsid w:val="00C4157A"/>
    <w:rsid w:val="00C51D98"/>
    <w:rsid w:val="00C531EF"/>
    <w:rsid w:val="00CA32B2"/>
    <w:rsid w:val="00CB2CCD"/>
    <w:rsid w:val="00CC1B6D"/>
    <w:rsid w:val="00CD40C9"/>
    <w:rsid w:val="00CD6F76"/>
    <w:rsid w:val="00CE1BF3"/>
    <w:rsid w:val="00CE499C"/>
    <w:rsid w:val="00CE4E92"/>
    <w:rsid w:val="00CF0F61"/>
    <w:rsid w:val="00D11C47"/>
    <w:rsid w:val="00D2498E"/>
    <w:rsid w:val="00D25411"/>
    <w:rsid w:val="00D33A6C"/>
    <w:rsid w:val="00D33C0A"/>
    <w:rsid w:val="00D35E83"/>
    <w:rsid w:val="00D36C52"/>
    <w:rsid w:val="00D36FB5"/>
    <w:rsid w:val="00D453F6"/>
    <w:rsid w:val="00D45747"/>
    <w:rsid w:val="00D5724B"/>
    <w:rsid w:val="00D6692E"/>
    <w:rsid w:val="00D71C7C"/>
    <w:rsid w:val="00D769A6"/>
    <w:rsid w:val="00D82554"/>
    <w:rsid w:val="00D832F6"/>
    <w:rsid w:val="00D86FA8"/>
    <w:rsid w:val="00D87D8B"/>
    <w:rsid w:val="00D961AF"/>
    <w:rsid w:val="00D9625E"/>
    <w:rsid w:val="00D96D8C"/>
    <w:rsid w:val="00D9761A"/>
    <w:rsid w:val="00DA0FF8"/>
    <w:rsid w:val="00DB024B"/>
    <w:rsid w:val="00DB045C"/>
    <w:rsid w:val="00DB2BCD"/>
    <w:rsid w:val="00DB3A7D"/>
    <w:rsid w:val="00DB5006"/>
    <w:rsid w:val="00DC1094"/>
    <w:rsid w:val="00DC30F0"/>
    <w:rsid w:val="00DD022F"/>
    <w:rsid w:val="00DD53D2"/>
    <w:rsid w:val="00DE12A0"/>
    <w:rsid w:val="00DE2381"/>
    <w:rsid w:val="00DF349B"/>
    <w:rsid w:val="00E102FA"/>
    <w:rsid w:val="00E249F7"/>
    <w:rsid w:val="00E316E7"/>
    <w:rsid w:val="00E336AF"/>
    <w:rsid w:val="00E36F0A"/>
    <w:rsid w:val="00E40D1E"/>
    <w:rsid w:val="00E417E5"/>
    <w:rsid w:val="00E42809"/>
    <w:rsid w:val="00E57903"/>
    <w:rsid w:val="00E62821"/>
    <w:rsid w:val="00E678AB"/>
    <w:rsid w:val="00E82B86"/>
    <w:rsid w:val="00E85D07"/>
    <w:rsid w:val="00E87EAC"/>
    <w:rsid w:val="00E90D98"/>
    <w:rsid w:val="00E91730"/>
    <w:rsid w:val="00EA4CBA"/>
    <w:rsid w:val="00EB10E3"/>
    <w:rsid w:val="00EB1890"/>
    <w:rsid w:val="00ED1830"/>
    <w:rsid w:val="00ED586D"/>
    <w:rsid w:val="00ED607F"/>
    <w:rsid w:val="00F17755"/>
    <w:rsid w:val="00F277F3"/>
    <w:rsid w:val="00F27B61"/>
    <w:rsid w:val="00F375CC"/>
    <w:rsid w:val="00F53890"/>
    <w:rsid w:val="00F60506"/>
    <w:rsid w:val="00F624E2"/>
    <w:rsid w:val="00F62A64"/>
    <w:rsid w:val="00F76BBF"/>
    <w:rsid w:val="00F84863"/>
    <w:rsid w:val="00F92D85"/>
    <w:rsid w:val="00FA0B38"/>
    <w:rsid w:val="00FA33A4"/>
    <w:rsid w:val="00FB2426"/>
    <w:rsid w:val="00FC499F"/>
    <w:rsid w:val="00FC4C29"/>
    <w:rsid w:val="00FC76B0"/>
    <w:rsid w:val="00FE36E7"/>
    <w:rsid w:val="00FF48FA"/>
    <w:rsid w:val="0409EB90"/>
    <w:rsid w:val="081E0D48"/>
    <w:rsid w:val="08D83928"/>
    <w:rsid w:val="09DF437C"/>
    <w:rsid w:val="09E698EB"/>
    <w:rsid w:val="17239353"/>
    <w:rsid w:val="1A47EC01"/>
    <w:rsid w:val="1B0C227F"/>
    <w:rsid w:val="200415AA"/>
    <w:rsid w:val="201EA0EE"/>
    <w:rsid w:val="21118675"/>
    <w:rsid w:val="2434CE0A"/>
    <w:rsid w:val="2461BF22"/>
    <w:rsid w:val="24EE5799"/>
    <w:rsid w:val="286B01C9"/>
    <w:rsid w:val="2B69B7EC"/>
    <w:rsid w:val="2C9F62CC"/>
    <w:rsid w:val="2CAAF18C"/>
    <w:rsid w:val="34FC8061"/>
    <w:rsid w:val="38E501B8"/>
    <w:rsid w:val="4211C0FA"/>
    <w:rsid w:val="42B33E42"/>
    <w:rsid w:val="4BEB5227"/>
    <w:rsid w:val="4C22B26A"/>
    <w:rsid w:val="508EB328"/>
    <w:rsid w:val="53025E32"/>
    <w:rsid w:val="5B668536"/>
    <w:rsid w:val="625A96DA"/>
    <w:rsid w:val="6926B820"/>
    <w:rsid w:val="69B14355"/>
    <w:rsid w:val="6E11AC72"/>
    <w:rsid w:val="74856BCA"/>
    <w:rsid w:val="778E1DF4"/>
    <w:rsid w:val="78A0EC9C"/>
    <w:rsid w:val="7B708EC0"/>
    <w:rsid w:val="7DAFB6CD"/>
    <w:rsid w:val="7F7658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DA21D4"/>
  <w15:docId w15:val="{867C0EBD-AF15-4428-A2F7-94D2CE64B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D1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link w:val="Heading2Char"/>
    <w:uiPriority w:val="9"/>
    <w:qFormat/>
    <w:rsid w:val="002B2AC9"/>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0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3EB6"/>
    <w:rPr>
      <w:color w:val="0563C1" w:themeColor="hyperlink"/>
      <w:u w:val="single"/>
    </w:rPr>
  </w:style>
  <w:style w:type="paragraph" w:styleId="BalloonText">
    <w:name w:val="Balloon Text"/>
    <w:basedOn w:val="Normal"/>
    <w:link w:val="BalloonTextChar"/>
    <w:uiPriority w:val="99"/>
    <w:semiHidden/>
    <w:unhideWhenUsed/>
    <w:rsid w:val="00760D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0D7A"/>
    <w:rPr>
      <w:rFonts w:ascii="Segoe UI" w:eastAsia="Times New Roman" w:hAnsi="Segoe UI" w:cs="Segoe UI"/>
      <w:sz w:val="18"/>
      <w:szCs w:val="18"/>
      <w:lang w:eastAsia="en-GB"/>
    </w:rPr>
  </w:style>
  <w:style w:type="paragraph" w:customStyle="1" w:styleId="bulletundertext">
    <w:name w:val="bullet (under text)"/>
    <w:rsid w:val="00301A70"/>
    <w:pPr>
      <w:numPr>
        <w:numId w:val="2"/>
      </w:numPr>
      <w:spacing w:after="240" w:line="288" w:lineRule="auto"/>
    </w:pPr>
    <w:rPr>
      <w:rFonts w:ascii="Arial" w:eastAsia="Times New Roman" w:hAnsi="Arial" w:cs="Arial"/>
      <w:sz w:val="24"/>
      <w:szCs w:val="24"/>
      <w:lang w:eastAsia="en-GB"/>
    </w:rPr>
  </w:style>
  <w:style w:type="paragraph" w:customStyle="1" w:styleId="ColorfulList-Accent11">
    <w:name w:val="Colorful List - Accent 11"/>
    <w:basedOn w:val="Normal"/>
    <w:uiPriority w:val="34"/>
    <w:qFormat/>
    <w:rsid w:val="00301A70"/>
    <w:pPr>
      <w:spacing w:after="160" w:line="259" w:lineRule="auto"/>
      <w:ind w:left="720"/>
      <w:contextualSpacing/>
    </w:pPr>
    <w:rPr>
      <w:rFonts w:ascii="Calibri" w:eastAsia="Calibri" w:hAnsi="Calibri"/>
      <w:sz w:val="22"/>
      <w:szCs w:val="22"/>
      <w:lang w:eastAsia="en-US"/>
    </w:rPr>
  </w:style>
  <w:style w:type="paragraph" w:styleId="ListParagraph">
    <w:name w:val="List Paragraph"/>
    <w:aliases w:val="Indented Bullets - Twinkl"/>
    <w:basedOn w:val="Normal"/>
    <w:uiPriority w:val="34"/>
    <w:qFormat/>
    <w:rsid w:val="00237397"/>
    <w:pPr>
      <w:spacing w:after="200" w:line="276" w:lineRule="auto"/>
      <w:ind w:left="720"/>
      <w:contextualSpacing/>
    </w:pPr>
    <w:rPr>
      <w:rFonts w:ascii="Calibri" w:eastAsia="Calibri" w:hAnsi="Calibri"/>
      <w:sz w:val="22"/>
      <w:szCs w:val="22"/>
      <w:lang w:eastAsia="en-US"/>
    </w:rPr>
  </w:style>
  <w:style w:type="character" w:styleId="FollowedHyperlink">
    <w:name w:val="FollowedHyperlink"/>
    <w:basedOn w:val="DefaultParagraphFont"/>
    <w:uiPriority w:val="99"/>
    <w:semiHidden/>
    <w:unhideWhenUsed/>
    <w:rsid w:val="00237397"/>
    <w:rPr>
      <w:color w:val="954F72" w:themeColor="followedHyperlink"/>
      <w:u w:val="single"/>
    </w:rPr>
  </w:style>
  <w:style w:type="paragraph" w:styleId="Header">
    <w:name w:val="header"/>
    <w:basedOn w:val="Normal"/>
    <w:link w:val="HeaderChar"/>
    <w:uiPriority w:val="99"/>
    <w:unhideWhenUsed/>
    <w:rsid w:val="004A7EAF"/>
    <w:pPr>
      <w:tabs>
        <w:tab w:val="center" w:pos="4513"/>
        <w:tab w:val="right" w:pos="9026"/>
      </w:tabs>
    </w:pPr>
  </w:style>
  <w:style w:type="character" w:customStyle="1" w:styleId="HeaderChar">
    <w:name w:val="Header Char"/>
    <w:basedOn w:val="DefaultParagraphFont"/>
    <w:link w:val="Header"/>
    <w:uiPriority w:val="99"/>
    <w:rsid w:val="004A7EAF"/>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4A7EAF"/>
    <w:pPr>
      <w:tabs>
        <w:tab w:val="center" w:pos="4513"/>
        <w:tab w:val="right" w:pos="9026"/>
      </w:tabs>
    </w:pPr>
  </w:style>
  <w:style w:type="character" w:customStyle="1" w:styleId="FooterChar">
    <w:name w:val="Footer Char"/>
    <w:basedOn w:val="DefaultParagraphFont"/>
    <w:link w:val="Footer"/>
    <w:uiPriority w:val="99"/>
    <w:rsid w:val="004A7EAF"/>
    <w:rPr>
      <w:rFonts w:ascii="Times New Roman" w:eastAsia="Times New Roman" w:hAnsi="Times New Roman" w:cs="Times New Roman"/>
      <w:sz w:val="24"/>
      <w:szCs w:val="24"/>
      <w:lang w:eastAsia="en-GB"/>
    </w:rPr>
  </w:style>
  <w:style w:type="paragraph" w:customStyle="1" w:styleId="TableParagraph">
    <w:name w:val="Table Paragraph"/>
    <w:basedOn w:val="Normal"/>
    <w:uiPriority w:val="1"/>
    <w:qFormat/>
    <w:rsid w:val="005E0DBA"/>
    <w:pPr>
      <w:widowControl w:val="0"/>
      <w:autoSpaceDE w:val="0"/>
      <w:autoSpaceDN w:val="0"/>
    </w:pPr>
    <w:rPr>
      <w:rFonts w:ascii="Calibri" w:eastAsia="Calibri" w:hAnsi="Calibri" w:cs="Calibri"/>
      <w:sz w:val="22"/>
      <w:szCs w:val="22"/>
      <w:lang w:val="en-US" w:eastAsia="en-US" w:bidi="en-US"/>
    </w:rPr>
  </w:style>
  <w:style w:type="character" w:styleId="CommentReference">
    <w:name w:val="annotation reference"/>
    <w:basedOn w:val="DefaultParagraphFont"/>
    <w:uiPriority w:val="99"/>
    <w:semiHidden/>
    <w:unhideWhenUsed/>
    <w:rsid w:val="006853AC"/>
    <w:rPr>
      <w:sz w:val="16"/>
      <w:szCs w:val="16"/>
    </w:rPr>
  </w:style>
  <w:style w:type="paragraph" w:styleId="CommentText">
    <w:name w:val="annotation text"/>
    <w:basedOn w:val="Normal"/>
    <w:link w:val="CommentTextChar"/>
    <w:uiPriority w:val="99"/>
    <w:semiHidden/>
    <w:unhideWhenUsed/>
    <w:rsid w:val="006853AC"/>
    <w:rPr>
      <w:sz w:val="20"/>
      <w:szCs w:val="20"/>
    </w:rPr>
  </w:style>
  <w:style w:type="character" w:customStyle="1" w:styleId="CommentTextChar">
    <w:name w:val="Comment Text Char"/>
    <w:basedOn w:val="DefaultParagraphFont"/>
    <w:link w:val="CommentText"/>
    <w:uiPriority w:val="99"/>
    <w:semiHidden/>
    <w:rsid w:val="006853AC"/>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853AC"/>
    <w:rPr>
      <w:b/>
      <w:bCs/>
    </w:rPr>
  </w:style>
  <w:style w:type="character" w:customStyle="1" w:styleId="CommentSubjectChar">
    <w:name w:val="Comment Subject Char"/>
    <w:basedOn w:val="CommentTextChar"/>
    <w:link w:val="CommentSubject"/>
    <w:uiPriority w:val="99"/>
    <w:semiHidden/>
    <w:rsid w:val="006853AC"/>
    <w:rPr>
      <w:rFonts w:ascii="Times New Roman" w:eastAsia="Times New Roman" w:hAnsi="Times New Roman" w:cs="Times New Roman"/>
      <w:b/>
      <w:bCs/>
      <w:sz w:val="20"/>
      <w:szCs w:val="20"/>
      <w:lang w:eastAsia="en-GB"/>
    </w:rPr>
  </w:style>
  <w:style w:type="character" w:customStyle="1" w:styleId="UnresolvedMention1">
    <w:name w:val="Unresolved Mention1"/>
    <w:basedOn w:val="DefaultParagraphFont"/>
    <w:uiPriority w:val="99"/>
    <w:semiHidden/>
    <w:unhideWhenUsed/>
    <w:rsid w:val="00C15F71"/>
    <w:rPr>
      <w:color w:val="605E5C"/>
      <w:shd w:val="clear" w:color="auto" w:fill="E1DFDD"/>
    </w:rPr>
  </w:style>
  <w:style w:type="paragraph" w:styleId="Revision">
    <w:name w:val="Revision"/>
    <w:hidden/>
    <w:uiPriority w:val="99"/>
    <w:semiHidden/>
    <w:rsid w:val="004E37F5"/>
    <w:pPr>
      <w:spacing w:after="0"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A06BEB"/>
    <w:rPr>
      <w:color w:val="605E5C"/>
      <w:shd w:val="clear" w:color="auto" w:fill="E1DFDD"/>
    </w:rPr>
  </w:style>
  <w:style w:type="character" w:styleId="HTMLDefinition">
    <w:name w:val="HTML Definition"/>
    <w:basedOn w:val="DefaultParagraphFont"/>
    <w:uiPriority w:val="99"/>
    <w:semiHidden/>
    <w:unhideWhenUsed/>
    <w:rsid w:val="002B2AC9"/>
    <w:rPr>
      <w:i/>
      <w:iCs/>
    </w:rPr>
  </w:style>
  <w:style w:type="character" w:customStyle="1" w:styleId="Heading2Char">
    <w:name w:val="Heading 2 Char"/>
    <w:basedOn w:val="DefaultParagraphFont"/>
    <w:link w:val="Heading2"/>
    <w:uiPriority w:val="9"/>
    <w:rsid w:val="002B2AC9"/>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2B2AC9"/>
    <w:pPr>
      <w:spacing w:before="100" w:beforeAutospacing="1" w:after="100" w:afterAutospacing="1"/>
    </w:pPr>
  </w:style>
  <w:style w:type="character" w:styleId="Strong">
    <w:name w:val="Strong"/>
    <w:basedOn w:val="DefaultParagraphFont"/>
    <w:uiPriority w:val="22"/>
    <w:qFormat/>
    <w:rsid w:val="002B2AC9"/>
    <w:rPr>
      <w:b/>
      <w:bCs/>
    </w:rPr>
  </w:style>
  <w:style w:type="character" w:styleId="Emphasis">
    <w:name w:val="Emphasis"/>
    <w:basedOn w:val="DefaultParagraphFont"/>
    <w:uiPriority w:val="20"/>
    <w:qFormat/>
    <w:rsid w:val="00C136B8"/>
    <w:rPr>
      <w:i/>
      <w:iCs/>
    </w:rPr>
  </w:style>
  <w:style w:type="character" w:customStyle="1" w:styleId="jpfdse">
    <w:name w:val="jpfdse"/>
    <w:basedOn w:val="DefaultParagraphFont"/>
    <w:rsid w:val="00EA4CBA"/>
  </w:style>
  <w:style w:type="character" w:customStyle="1" w:styleId="aranob">
    <w:name w:val="aranob"/>
    <w:basedOn w:val="DefaultParagraphFont"/>
    <w:rsid w:val="006B7C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86229">
      <w:bodyDiv w:val="1"/>
      <w:marLeft w:val="0"/>
      <w:marRight w:val="0"/>
      <w:marTop w:val="0"/>
      <w:marBottom w:val="0"/>
      <w:divBdr>
        <w:top w:val="none" w:sz="0" w:space="0" w:color="auto"/>
        <w:left w:val="none" w:sz="0" w:space="0" w:color="auto"/>
        <w:bottom w:val="none" w:sz="0" w:space="0" w:color="auto"/>
        <w:right w:val="none" w:sz="0" w:space="0" w:color="auto"/>
      </w:divBdr>
    </w:div>
    <w:div w:id="55981059">
      <w:bodyDiv w:val="1"/>
      <w:marLeft w:val="0"/>
      <w:marRight w:val="0"/>
      <w:marTop w:val="0"/>
      <w:marBottom w:val="0"/>
      <w:divBdr>
        <w:top w:val="none" w:sz="0" w:space="0" w:color="auto"/>
        <w:left w:val="none" w:sz="0" w:space="0" w:color="auto"/>
        <w:bottom w:val="none" w:sz="0" w:space="0" w:color="auto"/>
        <w:right w:val="none" w:sz="0" w:space="0" w:color="auto"/>
      </w:divBdr>
    </w:div>
    <w:div w:id="82604461">
      <w:bodyDiv w:val="1"/>
      <w:marLeft w:val="0"/>
      <w:marRight w:val="0"/>
      <w:marTop w:val="0"/>
      <w:marBottom w:val="0"/>
      <w:divBdr>
        <w:top w:val="none" w:sz="0" w:space="0" w:color="auto"/>
        <w:left w:val="none" w:sz="0" w:space="0" w:color="auto"/>
        <w:bottom w:val="none" w:sz="0" w:space="0" w:color="auto"/>
        <w:right w:val="none" w:sz="0" w:space="0" w:color="auto"/>
      </w:divBdr>
    </w:div>
    <w:div w:id="365377037">
      <w:bodyDiv w:val="1"/>
      <w:marLeft w:val="0"/>
      <w:marRight w:val="0"/>
      <w:marTop w:val="0"/>
      <w:marBottom w:val="0"/>
      <w:divBdr>
        <w:top w:val="none" w:sz="0" w:space="0" w:color="auto"/>
        <w:left w:val="none" w:sz="0" w:space="0" w:color="auto"/>
        <w:bottom w:val="none" w:sz="0" w:space="0" w:color="auto"/>
        <w:right w:val="none" w:sz="0" w:space="0" w:color="auto"/>
      </w:divBdr>
      <w:divsChild>
        <w:div w:id="101342976">
          <w:marLeft w:val="547"/>
          <w:marRight w:val="0"/>
          <w:marTop w:val="115"/>
          <w:marBottom w:val="0"/>
          <w:divBdr>
            <w:top w:val="none" w:sz="0" w:space="0" w:color="auto"/>
            <w:left w:val="none" w:sz="0" w:space="0" w:color="auto"/>
            <w:bottom w:val="none" w:sz="0" w:space="0" w:color="auto"/>
            <w:right w:val="none" w:sz="0" w:space="0" w:color="auto"/>
          </w:divBdr>
        </w:div>
        <w:div w:id="287473378">
          <w:marLeft w:val="547"/>
          <w:marRight w:val="0"/>
          <w:marTop w:val="115"/>
          <w:marBottom w:val="0"/>
          <w:divBdr>
            <w:top w:val="none" w:sz="0" w:space="0" w:color="auto"/>
            <w:left w:val="none" w:sz="0" w:space="0" w:color="auto"/>
            <w:bottom w:val="none" w:sz="0" w:space="0" w:color="auto"/>
            <w:right w:val="none" w:sz="0" w:space="0" w:color="auto"/>
          </w:divBdr>
        </w:div>
        <w:div w:id="1416442555">
          <w:marLeft w:val="547"/>
          <w:marRight w:val="0"/>
          <w:marTop w:val="115"/>
          <w:marBottom w:val="0"/>
          <w:divBdr>
            <w:top w:val="none" w:sz="0" w:space="0" w:color="auto"/>
            <w:left w:val="none" w:sz="0" w:space="0" w:color="auto"/>
            <w:bottom w:val="none" w:sz="0" w:space="0" w:color="auto"/>
            <w:right w:val="none" w:sz="0" w:space="0" w:color="auto"/>
          </w:divBdr>
        </w:div>
        <w:div w:id="1920748276">
          <w:marLeft w:val="547"/>
          <w:marRight w:val="0"/>
          <w:marTop w:val="115"/>
          <w:marBottom w:val="0"/>
          <w:divBdr>
            <w:top w:val="none" w:sz="0" w:space="0" w:color="auto"/>
            <w:left w:val="none" w:sz="0" w:space="0" w:color="auto"/>
            <w:bottom w:val="none" w:sz="0" w:space="0" w:color="auto"/>
            <w:right w:val="none" w:sz="0" w:space="0" w:color="auto"/>
          </w:divBdr>
        </w:div>
        <w:div w:id="1959726455">
          <w:marLeft w:val="547"/>
          <w:marRight w:val="0"/>
          <w:marTop w:val="115"/>
          <w:marBottom w:val="0"/>
          <w:divBdr>
            <w:top w:val="none" w:sz="0" w:space="0" w:color="auto"/>
            <w:left w:val="none" w:sz="0" w:space="0" w:color="auto"/>
            <w:bottom w:val="none" w:sz="0" w:space="0" w:color="auto"/>
            <w:right w:val="none" w:sz="0" w:space="0" w:color="auto"/>
          </w:divBdr>
        </w:div>
        <w:div w:id="1999650756">
          <w:marLeft w:val="547"/>
          <w:marRight w:val="0"/>
          <w:marTop w:val="115"/>
          <w:marBottom w:val="0"/>
          <w:divBdr>
            <w:top w:val="none" w:sz="0" w:space="0" w:color="auto"/>
            <w:left w:val="none" w:sz="0" w:space="0" w:color="auto"/>
            <w:bottom w:val="none" w:sz="0" w:space="0" w:color="auto"/>
            <w:right w:val="none" w:sz="0" w:space="0" w:color="auto"/>
          </w:divBdr>
        </w:div>
      </w:divsChild>
    </w:div>
    <w:div w:id="401293335">
      <w:bodyDiv w:val="1"/>
      <w:marLeft w:val="0"/>
      <w:marRight w:val="0"/>
      <w:marTop w:val="0"/>
      <w:marBottom w:val="0"/>
      <w:divBdr>
        <w:top w:val="none" w:sz="0" w:space="0" w:color="auto"/>
        <w:left w:val="none" w:sz="0" w:space="0" w:color="auto"/>
        <w:bottom w:val="none" w:sz="0" w:space="0" w:color="auto"/>
        <w:right w:val="none" w:sz="0" w:space="0" w:color="auto"/>
      </w:divBdr>
    </w:div>
    <w:div w:id="463961663">
      <w:bodyDiv w:val="1"/>
      <w:marLeft w:val="0"/>
      <w:marRight w:val="0"/>
      <w:marTop w:val="0"/>
      <w:marBottom w:val="0"/>
      <w:divBdr>
        <w:top w:val="none" w:sz="0" w:space="0" w:color="auto"/>
        <w:left w:val="none" w:sz="0" w:space="0" w:color="auto"/>
        <w:bottom w:val="none" w:sz="0" w:space="0" w:color="auto"/>
        <w:right w:val="none" w:sz="0" w:space="0" w:color="auto"/>
      </w:divBdr>
    </w:div>
    <w:div w:id="619652281">
      <w:bodyDiv w:val="1"/>
      <w:marLeft w:val="0"/>
      <w:marRight w:val="0"/>
      <w:marTop w:val="0"/>
      <w:marBottom w:val="0"/>
      <w:divBdr>
        <w:top w:val="none" w:sz="0" w:space="0" w:color="auto"/>
        <w:left w:val="none" w:sz="0" w:space="0" w:color="auto"/>
        <w:bottom w:val="none" w:sz="0" w:space="0" w:color="auto"/>
        <w:right w:val="none" w:sz="0" w:space="0" w:color="auto"/>
      </w:divBdr>
    </w:div>
    <w:div w:id="627316906">
      <w:bodyDiv w:val="1"/>
      <w:marLeft w:val="0"/>
      <w:marRight w:val="0"/>
      <w:marTop w:val="0"/>
      <w:marBottom w:val="0"/>
      <w:divBdr>
        <w:top w:val="none" w:sz="0" w:space="0" w:color="auto"/>
        <w:left w:val="none" w:sz="0" w:space="0" w:color="auto"/>
        <w:bottom w:val="none" w:sz="0" w:space="0" w:color="auto"/>
        <w:right w:val="none" w:sz="0" w:space="0" w:color="auto"/>
      </w:divBdr>
    </w:div>
    <w:div w:id="817261863">
      <w:bodyDiv w:val="1"/>
      <w:marLeft w:val="0"/>
      <w:marRight w:val="0"/>
      <w:marTop w:val="0"/>
      <w:marBottom w:val="0"/>
      <w:divBdr>
        <w:top w:val="none" w:sz="0" w:space="0" w:color="auto"/>
        <w:left w:val="none" w:sz="0" w:space="0" w:color="auto"/>
        <w:bottom w:val="none" w:sz="0" w:space="0" w:color="auto"/>
        <w:right w:val="none" w:sz="0" w:space="0" w:color="auto"/>
      </w:divBdr>
    </w:div>
    <w:div w:id="999887877">
      <w:bodyDiv w:val="1"/>
      <w:marLeft w:val="0"/>
      <w:marRight w:val="0"/>
      <w:marTop w:val="0"/>
      <w:marBottom w:val="0"/>
      <w:divBdr>
        <w:top w:val="none" w:sz="0" w:space="0" w:color="auto"/>
        <w:left w:val="none" w:sz="0" w:space="0" w:color="auto"/>
        <w:bottom w:val="none" w:sz="0" w:space="0" w:color="auto"/>
        <w:right w:val="none" w:sz="0" w:space="0" w:color="auto"/>
      </w:divBdr>
    </w:div>
    <w:div w:id="1013260587">
      <w:bodyDiv w:val="1"/>
      <w:marLeft w:val="0"/>
      <w:marRight w:val="0"/>
      <w:marTop w:val="0"/>
      <w:marBottom w:val="0"/>
      <w:divBdr>
        <w:top w:val="none" w:sz="0" w:space="0" w:color="auto"/>
        <w:left w:val="none" w:sz="0" w:space="0" w:color="auto"/>
        <w:bottom w:val="none" w:sz="0" w:space="0" w:color="auto"/>
        <w:right w:val="none" w:sz="0" w:space="0" w:color="auto"/>
      </w:divBdr>
    </w:div>
    <w:div w:id="1025253014">
      <w:bodyDiv w:val="1"/>
      <w:marLeft w:val="0"/>
      <w:marRight w:val="0"/>
      <w:marTop w:val="0"/>
      <w:marBottom w:val="0"/>
      <w:divBdr>
        <w:top w:val="none" w:sz="0" w:space="0" w:color="auto"/>
        <w:left w:val="none" w:sz="0" w:space="0" w:color="auto"/>
        <w:bottom w:val="none" w:sz="0" w:space="0" w:color="auto"/>
        <w:right w:val="none" w:sz="0" w:space="0" w:color="auto"/>
      </w:divBdr>
    </w:div>
    <w:div w:id="1111364595">
      <w:bodyDiv w:val="1"/>
      <w:marLeft w:val="0"/>
      <w:marRight w:val="0"/>
      <w:marTop w:val="0"/>
      <w:marBottom w:val="0"/>
      <w:divBdr>
        <w:top w:val="none" w:sz="0" w:space="0" w:color="auto"/>
        <w:left w:val="none" w:sz="0" w:space="0" w:color="auto"/>
        <w:bottom w:val="none" w:sz="0" w:space="0" w:color="auto"/>
        <w:right w:val="none" w:sz="0" w:space="0" w:color="auto"/>
      </w:divBdr>
    </w:div>
    <w:div w:id="1120689473">
      <w:bodyDiv w:val="1"/>
      <w:marLeft w:val="0"/>
      <w:marRight w:val="0"/>
      <w:marTop w:val="0"/>
      <w:marBottom w:val="0"/>
      <w:divBdr>
        <w:top w:val="none" w:sz="0" w:space="0" w:color="auto"/>
        <w:left w:val="none" w:sz="0" w:space="0" w:color="auto"/>
        <w:bottom w:val="none" w:sz="0" w:space="0" w:color="auto"/>
        <w:right w:val="none" w:sz="0" w:space="0" w:color="auto"/>
      </w:divBdr>
    </w:div>
    <w:div w:id="1149008900">
      <w:bodyDiv w:val="1"/>
      <w:marLeft w:val="0"/>
      <w:marRight w:val="0"/>
      <w:marTop w:val="0"/>
      <w:marBottom w:val="0"/>
      <w:divBdr>
        <w:top w:val="none" w:sz="0" w:space="0" w:color="auto"/>
        <w:left w:val="none" w:sz="0" w:space="0" w:color="auto"/>
        <w:bottom w:val="none" w:sz="0" w:space="0" w:color="auto"/>
        <w:right w:val="none" w:sz="0" w:space="0" w:color="auto"/>
      </w:divBdr>
    </w:div>
    <w:div w:id="1188838289">
      <w:bodyDiv w:val="1"/>
      <w:marLeft w:val="0"/>
      <w:marRight w:val="0"/>
      <w:marTop w:val="0"/>
      <w:marBottom w:val="0"/>
      <w:divBdr>
        <w:top w:val="none" w:sz="0" w:space="0" w:color="auto"/>
        <w:left w:val="none" w:sz="0" w:space="0" w:color="auto"/>
        <w:bottom w:val="none" w:sz="0" w:space="0" w:color="auto"/>
        <w:right w:val="none" w:sz="0" w:space="0" w:color="auto"/>
      </w:divBdr>
    </w:div>
    <w:div w:id="1194609413">
      <w:bodyDiv w:val="1"/>
      <w:marLeft w:val="0"/>
      <w:marRight w:val="0"/>
      <w:marTop w:val="0"/>
      <w:marBottom w:val="0"/>
      <w:divBdr>
        <w:top w:val="none" w:sz="0" w:space="0" w:color="auto"/>
        <w:left w:val="none" w:sz="0" w:space="0" w:color="auto"/>
        <w:bottom w:val="none" w:sz="0" w:space="0" w:color="auto"/>
        <w:right w:val="none" w:sz="0" w:space="0" w:color="auto"/>
      </w:divBdr>
    </w:div>
    <w:div w:id="1249996214">
      <w:bodyDiv w:val="1"/>
      <w:marLeft w:val="0"/>
      <w:marRight w:val="0"/>
      <w:marTop w:val="0"/>
      <w:marBottom w:val="0"/>
      <w:divBdr>
        <w:top w:val="none" w:sz="0" w:space="0" w:color="auto"/>
        <w:left w:val="none" w:sz="0" w:space="0" w:color="auto"/>
        <w:bottom w:val="none" w:sz="0" w:space="0" w:color="auto"/>
        <w:right w:val="none" w:sz="0" w:space="0" w:color="auto"/>
      </w:divBdr>
    </w:div>
    <w:div w:id="1295794910">
      <w:bodyDiv w:val="1"/>
      <w:marLeft w:val="0"/>
      <w:marRight w:val="0"/>
      <w:marTop w:val="0"/>
      <w:marBottom w:val="0"/>
      <w:divBdr>
        <w:top w:val="none" w:sz="0" w:space="0" w:color="auto"/>
        <w:left w:val="none" w:sz="0" w:space="0" w:color="auto"/>
        <w:bottom w:val="none" w:sz="0" w:space="0" w:color="auto"/>
        <w:right w:val="none" w:sz="0" w:space="0" w:color="auto"/>
      </w:divBdr>
    </w:div>
    <w:div w:id="1417097819">
      <w:bodyDiv w:val="1"/>
      <w:marLeft w:val="0"/>
      <w:marRight w:val="0"/>
      <w:marTop w:val="0"/>
      <w:marBottom w:val="0"/>
      <w:divBdr>
        <w:top w:val="none" w:sz="0" w:space="0" w:color="auto"/>
        <w:left w:val="none" w:sz="0" w:space="0" w:color="auto"/>
        <w:bottom w:val="none" w:sz="0" w:space="0" w:color="auto"/>
        <w:right w:val="none" w:sz="0" w:space="0" w:color="auto"/>
      </w:divBdr>
    </w:div>
    <w:div w:id="1454716102">
      <w:bodyDiv w:val="1"/>
      <w:marLeft w:val="0"/>
      <w:marRight w:val="0"/>
      <w:marTop w:val="0"/>
      <w:marBottom w:val="0"/>
      <w:divBdr>
        <w:top w:val="none" w:sz="0" w:space="0" w:color="auto"/>
        <w:left w:val="none" w:sz="0" w:space="0" w:color="auto"/>
        <w:bottom w:val="none" w:sz="0" w:space="0" w:color="auto"/>
        <w:right w:val="none" w:sz="0" w:space="0" w:color="auto"/>
      </w:divBdr>
    </w:div>
    <w:div w:id="1481069299">
      <w:bodyDiv w:val="1"/>
      <w:marLeft w:val="0"/>
      <w:marRight w:val="0"/>
      <w:marTop w:val="0"/>
      <w:marBottom w:val="0"/>
      <w:divBdr>
        <w:top w:val="none" w:sz="0" w:space="0" w:color="auto"/>
        <w:left w:val="none" w:sz="0" w:space="0" w:color="auto"/>
        <w:bottom w:val="none" w:sz="0" w:space="0" w:color="auto"/>
        <w:right w:val="none" w:sz="0" w:space="0" w:color="auto"/>
      </w:divBdr>
    </w:div>
    <w:div w:id="1640379214">
      <w:bodyDiv w:val="1"/>
      <w:marLeft w:val="0"/>
      <w:marRight w:val="0"/>
      <w:marTop w:val="0"/>
      <w:marBottom w:val="0"/>
      <w:divBdr>
        <w:top w:val="none" w:sz="0" w:space="0" w:color="auto"/>
        <w:left w:val="none" w:sz="0" w:space="0" w:color="auto"/>
        <w:bottom w:val="none" w:sz="0" w:space="0" w:color="auto"/>
        <w:right w:val="none" w:sz="0" w:space="0" w:color="auto"/>
      </w:divBdr>
    </w:div>
    <w:div w:id="1645231742">
      <w:bodyDiv w:val="1"/>
      <w:marLeft w:val="0"/>
      <w:marRight w:val="0"/>
      <w:marTop w:val="0"/>
      <w:marBottom w:val="0"/>
      <w:divBdr>
        <w:top w:val="none" w:sz="0" w:space="0" w:color="auto"/>
        <w:left w:val="none" w:sz="0" w:space="0" w:color="auto"/>
        <w:bottom w:val="none" w:sz="0" w:space="0" w:color="auto"/>
        <w:right w:val="none" w:sz="0" w:space="0" w:color="auto"/>
      </w:divBdr>
      <w:divsChild>
        <w:div w:id="740252198">
          <w:marLeft w:val="0"/>
          <w:marRight w:val="0"/>
          <w:marTop w:val="0"/>
          <w:marBottom w:val="0"/>
          <w:divBdr>
            <w:top w:val="none" w:sz="0" w:space="0" w:color="auto"/>
            <w:left w:val="none" w:sz="0" w:space="0" w:color="auto"/>
            <w:bottom w:val="none" w:sz="0" w:space="0" w:color="auto"/>
            <w:right w:val="none" w:sz="0" w:space="0" w:color="auto"/>
          </w:divBdr>
          <w:divsChild>
            <w:div w:id="681397715">
              <w:marLeft w:val="0"/>
              <w:marRight w:val="0"/>
              <w:marTop w:val="0"/>
              <w:marBottom w:val="0"/>
              <w:divBdr>
                <w:top w:val="none" w:sz="0" w:space="0" w:color="auto"/>
                <w:left w:val="none" w:sz="0" w:space="0" w:color="auto"/>
                <w:bottom w:val="none" w:sz="0" w:space="0" w:color="auto"/>
                <w:right w:val="none" w:sz="0" w:space="0" w:color="auto"/>
              </w:divBdr>
              <w:divsChild>
                <w:div w:id="123793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153903">
          <w:marLeft w:val="0"/>
          <w:marRight w:val="0"/>
          <w:marTop w:val="0"/>
          <w:marBottom w:val="0"/>
          <w:divBdr>
            <w:top w:val="none" w:sz="0" w:space="0" w:color="auto"/>
            <w:left w:val="none" w:sz="0" w:space="0" w:color="auto"/>
            <w:bottom w:val="none" w:sz="0" w:space="0" w:color="auto"/>
            <w:right w:val="none" w:sz="0" w:space="0" w:color="auto"/>
          </w:divBdr>
          <w:divsChild>
            <w:div w:id="629095211">
              <w:marLeft w:val="0"/>
              <w:marRight w:val="0"/>
              <w:marTop w:val="0"/>
              <w:marBottom w:val="0"/>
              <w:divBdr>
                <w:top w:val="none" w:sz="0" w:space="0" w:color="auto"/>
                <w:left w:val="none" w:sz="0" w:space="0" w:color="auto"/>
                <w:bottom w:val="none" w:sz="0" w:space="0" w:color="auto"/>
                <w:right w:val="none" w:sz="0" w:space="0" w:color="auto"/>
              </w:divBdr>
              <w:divsChild>
                <w:div w:id="10794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266110">
          <w:marLeft w:val="0"/>
          <w:marRight w:val="0"/>
          <w:marTop w:val="0"/>
          <w:marBottom w:val="0"/>
          <w:divBdr>
            <w:top w:val="none" w:sz="0" w:space="0" w:color="auto"/>
            <w:left w:val="none" w:sz="0" w:space="0" w:color="auto"/>
            <w:bottom w:val="none" w:sz="0" w:space="0" w:color="auto"/>
            <w:right w:val="none" w:sz="0" w:space="0" w:color="auto"/>
          </w:divBdr>
          <w:divsChild>
            <w:div w:id="2078286222">
              <w:marLeft w:val="0"/>
              <w:marRight w:val="0"/>
              <w:marTop w:val="0"/>
              <w:marBottom w:val="0"/>
              <w:divBdr>
                <w:top w:val="none" w:sz="0" w:space="0" w:color="auto"/>
                <w:left w:val="none" w:sz="0" w:space="0" w:color="auto"/>
                <w:bottom w:val="none" w:sz="0" w:space="0" w:color="auto"/>
                <w:right w:val="none" w:sz="0" w:space="0" w:color="auto"/>
              </w:divBdr>
              <w:divsChild>
                <w:div w:id="27972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81265">
          <w:marLeft w:val="0"/>
          <w:marRight w:val="0"/>
          <w:marTop w:val="0"/>
          <w:marBottom w:val="0"/>
          <w:divBdr>
            <w:top w:val="none" w:sz="0" w:space="0" w:color="auto"/>
            <w:left w:val="none" w:sz="0" w:space="0" w:color="auto"/>
            <w:bottom w:val="none" w:sz="0" w:space="0" w:color="auto"/>
            <w:right w:val="none" w:sz="0" w:space="0" w:color="auto"/>
          </w:divBdr>
          <w:divsChild>
            <w:div w:id="1220633999">
              <w:marLeft w:val="0"/>
              <w:marRight w:val="0"/>
              <w:marTop w:val="0"/>
              <w:marBottom w:val="0"/>
              <w:divBdr>
                <w:top w:val="none" w:sz="0" w:space="0" w:color="auto"/>
                <w:left w:val="none" w:sz="0" w:space="0" w:color="auto"/>
                <w:bottom w:val="none" w:sz="0" w:space="0" w:color="auto"/>
                <w:right w:val="none" w:sz="0" w:space="0" w:color="auto"/>
              </w:divBdr>
              <w:divsChild>
                <w:div w:id="141119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276128">
      <w:bodyDiv w:val="1"/>
      <w:marLeft w:val="0"/>
      <w:marRight w:val="0"/>
      <w:marTop w:val="0"/>
      <w:marBottom w:val="0"/>
      <w:divBdr>
        <w:top w:val="none" w:sz="0" w:space="0" w:color="auto"/>
        <w:left w:val="none" w:sz="0" w:space="0" w:color="auto"/>
        <w:bottom w:val="none" w:sz="0" w:space="0" w:color="auto"/>
        <w:right w:val="none" w:sz="0" w:space="0" w:color="auto"/>
      </w:divBdr>
    </w:div>
    <w:div w:id="1792475578">
      <w:bodyDiv w:val="1"/>
      <w:marLeft w:val="0"/>
      <w:marRight w:val="0"/>
      <w:marTop w:val="0"/>
      <w:marBottom w:val="0"/>
      <w:divBdr>
        <w:top w:val="none" w:sz="0" w:space="0" w:color="auto"/>
        <w:left w:val="none" w:sz="0" w:space="0" w:color="auto"/>
        <w:bottom w:val="none" w:sz="0" w:space="0" w:color="auto"/>
        <w:right w:val="none" w:sz="0" w:space="0" w:color="auto"/>
      </w:divBdr>
    </w:div>
    <w:div w:id="1811441174">
      <w:bodyDiv w:val="1"/>
      <w:marLeft w:val="0"/>
      <w:marRight w:val="0"/>
      <w:marTop w:val="0"/>
      <w:marBottom w:val="0"/>
      <w:divBdr>
        <w:top w:val="none" w:sz="0" w:space="0" w:color="auto"/>
        <w:left w:val="none" w:sz="0" w:space="0" w:color="auto"/>
        <w:bottom w:val="none" w:sz="0" w:space="0" w:color="auto"/>
        <w:right w:val="none" w:sz="0" w:space="0" w:color="auto"/>
      </w:divBdr>
    </w:div>
    <w:div w:id="207168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FihgqIfX-2E" TargetMode="External"/><Relationship Id="rId18" Type="http://schemas.openxmlformats.org/officeDocument/2006/relationships/hyperlink" Target="https://www.youtube.com/watch?v=snJaZsNwiEA"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youtube.com/watch?v=Om5lK0DiA90" TargetMode="External"/><Relationship Id="rId17" Type="http://schemas.openxmlformats.org/officeDocument/2006/relationships/hyperlink" Target="https://www.youtube.com/watch?v=snJaZsNwiEA" TargetMode="External"/><Relationship Id="rId2" Type="http://schemas.openxmlformats.org/officeDocument/2006/relationships/customXml" Target="../customXml/item2.xml"/><Relationship Id="rId16" Type="http://schemas.openxmlformats.org/officeDocument/2006/relationships/hyperlink" Target="https://www.flickr.com/photos/thebiblereadingfellowship/sets/7215769598093637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ogle.co.uk/search?safe=active&amp;sca_esv=a12588ecf4d7e578&amp;biw=1528&amp;bih=738&amp;q=nailing&amp;si=APYL9btR06w9iCpfOKePDdxJ7dfzbddzNXyv374gNrVRGnZKdsWA7eOXAkscEtKf2toYcE62kdImKpsylOtFeSjo9Mq_2oXg_Q%3D%3D&amp;expnd=1&amp;sa=X&amp;ved=2ahUKEwjT-PLehNCLAxV0XUEAHUaSB7cQyecJegQIORAP" TargetMode="External"/><Relationship Id="rId5" Type="http://schemas.openxmlformats.org/officeDocument/2006/relationships/numbering" Target="numbering.xml"/><Relationship Id="rId15" Type="http://schemas.openxmlformats.org/officeDocument/2006/relationships/hyperlink" Target="https://www.youtube.com/watch?v=SigoALSS1R8"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boNIL1owRA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645b10-7063-4195-a86e-d5feb67f8f3f">
      <Terms xmlns="http://schemas.microsoft.com/office/infopath/2007/PartnerControls"/>
    </lcf76f155ced4ddcb4097134ff3c332f>
    <TaxCatchAll xmlns="3dabeba4-a8f3-4020-9f96-bd9f92b4a5a4"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A48141E84402418ECE62E661AF43C6" ma:contentTypeVersion="20" ma:contentTypeDescription="Create a new document." ma:contentTypeScope="" ma:versionID="94a98fb232ed776fdb6b8eb8e0d1a8a9">
  <xsd:schema xmlns:xsd="http://www.w3.org/2001/XMLSchema" xmlns:xs="http://www.w3.org/2001/XMLSchema" xmlns:p="http://schemas.microsoft.com/office/2006/metadata/properties" xmlns:ns1="http://schemas.microsoft.com/sharepoint/v3" xmlns:ns2="8b645b10-7063-4195-a86e-d5feb67f8f3f" xmlns:ns3="3dabeba4-a8f3-4020-9f96-bd9f92b4a5a4" targetNamespace="http://schemas.microsoft.com/office/2006/metadata/properties" ma:root="true" ma:fieldsID="74c68b722f0a4befd49ea2152d1379ba" ns1:_="" ns2:_="" ns3:_="">
    <xsd:import namespace="http://schemas.microsoft.com/sharepoint/v3"/>
    <xsd:import namespace="8b645b10-7063-4195-a86e-d5feb67f8f3f"/>
    <xsd:import namespace="3dabeba4-a8f3-4020-9f96-bd9f92b4a5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SearchPropertie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645b10-7063-4195-a86e-d5feb67f8f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7dfba37-aa53-406a-a30f-a20023b16b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abeba4-a8f3-4020-9f96-bd9f92b4a5a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54bef17-ab4e-4550-b12e-b988b7ccd8db}" ma:internalName="TaxCatchAll" ma:showField="CatchAllData" ma:web="3dabeba4-a8f3-4020-9f96-bd9f92b4a5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2A257-18AF-4FFA-BCD9-845DFC0448D8}">
  <ds:schemaRefs>
    <ds:schemaRef ds:uri="http://schemas.microsoft.com/sharepoint/v3/contenttype/forms"/>
  </ds:schemaRefs>
</ds:datastoreItem>
</file>

<file path=customXml/itemProps2.xml><?xml version="1.0" encoding="utf-8"?>
<ds:datastoreItem xmlns:ds="http://schemas.openxmlformats.org/officeDocument/2006/customXml" ds:itemID="{0018A30A-5EE8-4297-8160-22686456A584}">
  <ds:schemaRefs>
    <ds:schemaRef ds:uri="http://schemas.microsoft.com/office/2006/documentManagement/types"/>
    <ds:schemaRef ds:uri="http://schemas.microsoft.com/sharepoint/v3"/>
    <ds:schemaRef ds:uri="http://purl.org/dc/elements/1.1/"/>
    <ds:schemaRef ds:uri="http://schemas.openxmlformats.org/package/2006/metadata/core-properties"/>
    <ds:schemaRef ds:uri="http://schemas.microsoft.com/office/2006/metadata/properties"/>
    <ds:schemaRef ds:uri="http://www.w3.org/XML/1998/namespace"/>
    <ds:schemaRef ds:uri="http://purl.org/dc/terms/"/>
    <ds:schemaRef ds:uri="http://purl.org/dc/dcmitype/"/>
    <ds:schemaRef ds:uri="http://schemas.microsoft.com/office/infopath/2007/PartnerControls"/>
    <ds:schemaRef ds:uri="3dabeba4-a8f3-4020-9f96-bd9f92b4a5a4"/>
    <ds:schemaRef ds:uri="8b645b10-7063-4195-a86e-d5feb67f8f3f"/>
  </ds:schemaRefs>
</ds:datastoreItem>
</file>

<file path=customXml/itemProps3.xml><?xml version="1.0" encoding="utf-8"?>
<ds:datastoreItem xmlns:ds="http://schemas.openxmlformats.org/officeDocument/2006/customXml" ds:itemID="{0F304084-62DA-4AA5-AB69-89F5FF572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645b10-7063-4195-a86e-d5feb67f8f3f"/>
    <ds:schemaRef ds:uri="3dabeba4-a8f3-4020-9f96-bd9f92b4a5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7E958B-6907-44B8-80E9-1648E73CC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7908</TotalTime>
  <Pages>4</Pages>
  <Words>1810</Words>
  <Characters>10322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Bradley</dc:creator>
  <cp:keywords/>
  <cp:lastModifiedBy>Rachel Bradley</cp:lastModifiedBy>
  <cp:revision>8</cp:revision>
  <cp:lastPrinted>2016-01-26T19:43:00Z</cp:lastPrinted>
  <dcterms:created xsi:type="dcterms:W3CDTF">2025-02-13T15:47:00Z</dcterms:created>
  <dcterms:modified xsi:type="dcterms:W3CDTF">2025-02-19T15:20:00Z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0x010100DCA48141E84402418ECE62E661AF43C6</vt:lpwstr>
  </property>
  <property fmtid="{D5CDD505-2E9C-101B-9397-08002B2CF9AE}" pid="3" name="_dlc_DocIdItemGuid">
    <vt:lpwstr>40deeed0-fe29-453c-8d14-9d1f14e853fe</vt:lpwstr>
  </property>
  <property fmtid="{D5CDD505-2E9C-101B-9397-08002B2CF9AE}" pid="4" name="Order">
    <vt:r8>1400</vt:r8>
  </property>
  <property fmtid="{D5CDD505-2E9C-101B-9397-08002B2CF9AE}" pid="5" name="ComplianceAssetId">
    <vt:lpwstr/>
  </property>
  <property fmtid="{D5CDD505-2E9C-101B-9397-08002B2CF9AE}" pid="6" name="TemplateUrl">
    <vt:lpwstr/>
  </property>
  <property fmtid="{D5CDD505-2E9C-101B-9397-08002B2CF9AE}" pid="7" name="xd_Signature">
    <vt:bool>false</vt:bool>
  </property>
  <property fmtid="{D5CDD505-2E9C-101B-9397-08002B2CF9AE}" pid="8" name="xd_ProgID">
    <vt:lpwstr/>
  </property>
  <property fmtid="{D5CDD505-2E9C-101B-9397-08002B2CF9AE}" pid="9" name="MediaServiceImageTags">
    <vt:lpwstr/>
  </property>
</Properties>
</file>