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D8F" w:rsidRDefault="00D93D8F" w14:paraId="68E450AA" w14:textId="70E9EDCA">
      <w:pPr>
        <w:rPr>
          <w:b/>
          <w:u w:val="single"/>
        </w:rPr>
        <w:sectPr w:rsidR="00D93D8F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P="000A4A0D" w:rsidRDefault="00D93D8F" w14:paraId="1D5E4234" w14:textId="77777777">
      <w:pPr>
        <w:rPr>
          <w:b/>
          <w:u w:val="single"/>
        </w:rPr>
        <w:sectPr w:rsidR="00D93D8F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RDefault="009A5E33" w14:paraId="441E7764" w14:textId="44FEA75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Geography – Assessment – UKS2 Year A</w:t>
      </w:r>
      <w:r w:rsidR="000A4A0D">
        <w:rPr>
          <w:b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93D8F" w:rsidTr="7779FDB0" w14:paraId="7F52BC92" w14:textId="77777777">
        <w:tc>
          <w:tcPr>
            <w:tcW w:w="1129" w:type="dxa"/>
            <w:tcMar/>
          </w:tcPr>
          <w:p w:rsidR="00D93D8F" w:rsidRDefault="009A5E33" w14:paraId="5FD72180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  <w:tcMar/>
          </w:tcPr>
          <w:p w:rsidR="00D93D8F" w:rsidRDefault="009A5E33" w14:paraId="5B2D141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  <w:tcMar/>
          </w:tcPr>
          <w:p w:rsidR="00D93D8F" w:rsidRDefault="009A5E33" w14:paraId="6B68F2C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343775A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4EA9066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4567272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21561AE6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7779FDB0" w14:paraId="592BB05D" w14:textId="77777777">
        <w:tc>
          <w:tcPr>
            <w:tcW w:w="1129" w:type="dxa"/>
            <w:vMerge w:val="restart"/>
            <w:tcMar/>
          </w:tcPr>
          <w:p w:rsidR="00D93D8F" w:rsidRDefault="00047DA7" w14:paraId="24193722" w14:textId="3C9DC0F7">
            <w:r>
              <w:t>World Food</w:t>
            </w:r>
          </w:p>
        </w:tc>
        <w:tc>
          <w:tcPr>
            <w:tcW w:w="5365" w:type="dxa"/>
            <w:tcMar/>
          </w:tcPr>
          <w:p w:rsidRPr="0002153D" w:rsidR="00D93D8F" w:rsidRDefault="009A5E33" w14:paraId="7664E432" w14:textId="77777777">
            <w:pPr>
              <w:rPr>
                <w:rFonts w:ascii="Segoe UI" w:hAnsi="Segoe UI" w:eastAsia="Times New Roman" w:cs="Segoe UI"/>
                <w:b/>
                <w:color w:val="000000" w:themeColor="text1"/>
                <w:u w:val="single"/>
              </w:rPr>
            </w:pPr>
            <w:r w:rsidRPr="0002153D">
              <w:rPr>
                <w:rFonts w:ascii="Segoe UI" w:hAnsi="Segoe UI" w:eastAsia="Times New Roman" w:cs="Segoe U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Pr="0002153D" w:rsidR="00D93D8F" w:rsidRDefault="009A5E33" w14:paraId="179351FF" w14:textId="77777777">
            <w:pPr>
              <w:rPr>
                <w:rFonts w:ascii="Segoe UI" w:hAnsi="Segoe UI" w:eastAsia="Times New Roman" w:cs="Segoe UI"/>
                <w:b/>
                <w:color w:val="000000" w:themeColor="text1"/>
              </w:rPr>
            </w:pPr>
            <w:r w:rsidRPr="0002153D">
              <w:rPr>
                <w:rFonts w:ascii="Segoe UI" w:hAnsi="Segoe UI" w:eastAsia="Times New Roman" w:cs="Segoe UI"/>
                <w:b/>
                <w:color w:val="000000" w:themeColor="text1"/>
              </w:rPr>
              <w:t>Locational Knowledge</w:t>
            </w:r>
          </w:p>
          <w:p w:rsidRPr="0002153D" w:rsidR="00D93D8F" w:rsidRDefault="00870F14" w14:paraId="09BD529F" w14:textId="1A588111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8"/>
                <w:szCs w:val="20"/>
              </w:rPr>
            </w:pPr>
            <w:r w:rsidRPr="0002153D">
              <w:rPr>
                <w:rFonts w:ascii="Segoe UI" w:hAnsi="Segoe UI" w:cs="Segoe UI"/>
                <w:sz w:val="18"/>
                <w:szCs w:val="20"/>
              </w:rPr>
              <w:t>Identify the position</w:t>
            </w:r>
            <w:r w:rsidRPr="0002153D" w:rsidR="004803FD">
              <w:rPr>
                <w:rFonts w:ascii="Segoe UI" w:hAnsi="Segoe UI" w:cs="Segoe UI"/>
                <w:sz w:val="18"/>
                <w:szCs w:val="20"/>
              </w:rPr>
              <w:t xml:space="preserve"> and significance of latitude and longitude, equator, northern and southern hemisphere</w:t>
            </w:r>
            <w:r w:rsidRPr="0002153D" w:rsidR="00EF447F">
              <w:rPr>
                <w:rFonts w:ascii="Segoe UI" w:hAnsi="Segoe UI" w:cs="Segoe UI"/>
                <w:sz w:val="18"/>
                <w:szCs w:val="20"/>
              </w:rPr>
              <w:t xml:space="preserve"> and how this links to the food that can be grown in those areas</w:t>
            </w:r>
            <w:r w:rsidRPr="0002153D" w:rsidR="00CB2BA5">
              <w:rPr>
                <w:rFonts w:ascii="Segoe UI" w:hAnsi="Segoe UI" w:cs="Segoe UI"/>
                <w:sz w:val="18"/>
                <w:szCs w:val="20"/>
              </w:rPr>
              <w:t>.</w:t>
            </w:r>
          </w:p>
          <w:p w:rsidRPr="0002153D" w:rsidR="00D93D8F" w:rsidRDefault="009A5E33" w14:paraId="3F174CF8" w14:textId="77777777">
            <w:pPr>
              <w:rPr>
                <w:rFonts w:ascii="Segoe UI" w:hAnsi="Segoe UI" w:eastAsia="Times New Roman" w:cs="Segoe UI"/>
                <w:b/>
                <w:color w:val="000000" w:themeColor="text1"/>
              </w:rPr>
            </w:pPr>
            <w:r w:rsidRPr="0002153D">
              <w:rPr>
                <w:rFonts w:ascii="Segoe UI" w:hAnsi="Segoe UI" w:eastAsia="Times New Roman" w:cs="Segoe UI"/>
                <w:b/>
                <w:color w:val="000000" w:themeColor="text1"/>
              </w:rPr>
              <w:t>Human and Physical Geography</w:t>
            </w:r>
          </w:p>
          <w:p w:rsidRPr="008B041A" w:rsidR="00D93D8F" w:rsidP="00150902" w:rsidRDefault="00537A1C" w14:paraId="1A08C857" w14:textId="36711B73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 w:rsidRPr="008B041A">
              <w:rPr>
                <w:rFonts w:ascii="Segoe UI" w:hAnsi="Segoe UI" w:cs="Segoe UI"/>
                <w:bCs/>
                <w:sz w:val="18"/>
                <w:szCs w:val="18"/>
              </w:rPr>
              <w:t xml:space="preserve">What is meant by biomes and what are </w:t>
            </w:r>
            <w:r w:rsidRPr="008B041A" w:rsidR="0086009B">
              <w:rPr>
                <w:rFonts w:ascii="Segoe UI" w:hAnsi="Segoe UI" w:cs="Segoe UI"/>
                <w:bCs/>
                <w:sz w:val="18"/>
                <w:szCs w:val="18"/>
              </w:rPr>
              <w:t>their</w:t>
            </w:r>
            <w:r w:rsidRPr="008B041A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8B041A" w:rsidR="0002153D">
              <w:rPr>
                <w:rFonts w:ascii="Segoe UI" w:hAnsi="Segoe UI" w:cs="Segoe UI"/>
                <w:bCs/>
                <w:sz w:val="18"/>
                <w:szCs w:val="18"/>
              </w:rPr>
              <w:t>features</w:t>
            </w:r>
          </w:p>
          <w:p w:rsidRPr="0002153D" w:rsidR="001562A5" w:rsidP="2003EC95" w:rsidRDefault="00646CC8" w14:paraId="6A76F5CC" w14:textId="33AEC8DE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</w:rPr>
            </w:pPr>
            <w:r w:rsidRPr="008B041A">
              <w:rPr>
                <w:rFonts w:ascii="Segoe UI" w:hAnsi="Segoe UI" w:cs="Segoe UI"/>
                <w:bCs/>
                <w:sz w:val="18"/>
                <w:szCs w:val="18"/>
              </w:rPr>
              <w:t>To know what fair trade is and its implications</w:t>
            </w:r>
          </w:p>
          <w:p w:rsidRPr="0002153D" w:rsidR="001562A5" w:rsidP="00537A1C" w:rsidRDefault="668BADFE" w14:paraId="5E629E3B" w14:textId="66AF8E7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bCs/>
              </w:rPr>
            </w:pPr>
            <w:r w:rsidRPr="2003EC95">
              <w:rPr>
                <w:rFonts w:ascii="Segoe UI" w:hAnsi="Segoe UI" w:cs="Segoe UI"/>
                <w:sz w:val="18"/>
                <w:szCs w:val="18"/>
              </w:rPr>
              <w:t>Know why ports are important</w:t>
            </w:r>
          </w:p>
        </w:tc>
        <w:tc>
          <w:tcPr>
            <w:tcW w:w="2951" w:type="dxa"/>
            <w:tcMar/>
          </w:tcPr>
          <w:p w:rsidR="00D93D8F" w:rsidRDefault="00D93D8F" w14:paraId="085D387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B4C10C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02DBE6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65EE29C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CC6294F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779FDB0" w14:paraId="792DDFCB" w14:textId="77777777">
        <w:tc>
          <w:tcPr>
            <w:tcW w:w="1129" w:type="dxa"/>
            <w:vMerge/>
            <w:tcMar/>
          </w:tcPr>
          <w:p w:rsidR="00D93D8F" w:rsidRDefault="00D93D8F" w14:paraId="7C19B2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Pr="008B041A" w:rsidR="00D93D8F" w:rsidRDefault="009A5E33" w14:paraId="00E4CCF5" w14:textId="77777777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8B041A">
              <w:rPr>
                <w:rFonts w:ascii="Segoe UI" w:hAnsi="Segoe UI" w:cs="Segoe UI"/>
                <w:b/>
                <w:u w:val="single"/>
              </w:rPr>
              <w:t>Substantive – Procedural Knowledge (Know how)</w:t>
            </w:r>
          </w:p>
          <w:p w:rsidRPr="0002153D" w:rsidR="00D93D8F" w:rsidRDefault="009A5E33" w14:paraId="649789C6" w14:textId="77777777">
            <w:pPr>
              <w:rPr>
                <w:rFonts w:ascii="Segoe UI" w:hAnsi="Segoe UI" w:cs="Segoe UI"/>
                <w:b/>
              </w:rPr>
            </w:pPr>
            <w:r w:rsidRPr="008B041A">
              <w:rPr>
                <w:rFonts w:ascii="Segoe UI" w:hAnsi="Segoe UI" w:cs="Segoe UI"/>
                <w:b/>
              </w:rPr>
              <w:t>Geographical Skills and Fieldwork</w:t>
            </w:r>
          </w:p>
          <w:p w:rsidRPr="0002153D" w:rsidR="00D93D8F" w:rsidRDefault="00041691" w14:paraId="248D68AB" w14:textId="05231C8E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eastAsia="Times New Roman" w:cs="Segoe UI"/>
                <w:color w:val="000000" w:themeColor="text1"/>
              </w:rPr>
            </w:pPr>
            <w:r w:rsidRPr="0086009B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>To</w:t>
            </w:r>
            <w:r w:rsidRPr="0086009B" w:rsidR="00E30621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 observe, record, present and explain information </w:t>
            </w:r>
            <w:r w:rsidRPr="0086009B" w:rsidR="0079341E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>about the changing locality</w:t>
            </w:r>
            <w:r w:rsidRPr="0086009B" w:rsidR="00DE2FC3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 </w:t>
            </w:r>
            <w:r w:rsidRPr="0086009B" w:rsidR="0079341E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using interviews, </w:t>
            </w:r>
            <w:r w:rsidRPr="0086009B" w:rsidR="00BD2C2C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population data and use of land. Link to maps of the past </w:t>
            </w:r>
            <w:r w:rsidRPr="0086009B" w:rsidR="000A2A4F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in our locality. </w:t>
            </w:r>
          </w:p>
        </w:tc>
        <w:tc>
          <w:tcPr>
            <w:tcW w:w="2951" w:type="dxa"/>
            <w:tcMar/>
          </w:tcPr>
          <w:p w:rsidR="00D93D8F" w:rsidRDefault="00D93D8F" w14:paraId="5FF5311A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5C69892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57BEE39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12F37C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1B7BD88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779FDB0" w14:paraId="3143EC3F" w14:textId="77777777">
        <w:tc>
          <w:tcPr>
            <w:tcW w:w="1129" w:type="dxa"/>
            <w:vMerge/>
            <w:tcMar/>
          </w:tcPr>
          <w:p w:rsidR="00D93D8F" w:rsidRDefault="00D93D8F" w14:paraId="6FEF7683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Pr="0002153D" w:rsidR="00D93D8F" w:rsidRDefault="009A5E33" w14:paraId="50A284E3" w14:textId="77777777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02153D">
              <w:rPr>
                <w:rFonts w:ascii="Segoe UI" w:hAnsi="Segoe UI" w:cs="Segoe UI"/>
                <w:b/>
                <w:u w:val="single"/>
              </w:rPr>
              <w:t>Disciplinary Knowledge (Think like)</w:t>
            </w:r>
          </w:p>
          <w:p w:rsidRPr="0002153D" w:rsidR="00D93D8F" w:rsidRDefault="009A5E33" w14:paraId="05D0D7B4" w14:textId="77777777">
            <w:pPr>
              <w:rPr>
                <w:rFonts w:ascii="Segoe UI" w:hAnsi="Segoe UI" w:cs="Segoe UI"/>
                <w:b/>
              </w:rPr>
            </w:pPr>
            <w:r w:rsidRPr="0002153D">
              <w:rPr>
                <w:rFonts w:ascii="Segoe UI" w:hAnsi="Segoe UI" w:cs="Segoe UI"/>
                <w:b/>
              </w:rPr>
              <w:t>Mapping</w:t>
            </w:r>
          </w:p>
          <w:p w:rsidR="00D93D8F" w:rsidRDefault="005A6B2C" w14:paraId="37EFC2B2" w14:textId="4FF78D0F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 w:rsidRPr="0086009B">
              <w:rPr>
                <w:rFonts w:ascii="Segoe UI" w:hAnsi="Segoe UI" w:cs="Segoe UI"/>
                <w:sz w:val="18"/>
                <w:szCs w:val="18"/>
              </w:rPr>
              <w:t>Use models and maps to</w:t>
            </w:r>
            <w:r w:rsidRPr="0086009B" w:rsidR="00CA7BA6">
              <w:rPr>
                <w:rFonts w:ascii="Segoe UI" w:hAnsi="Segoe UI" w:cs="Segoe UI"/>
                <w:sz w:val="18"/>
                <w:szCs w:val="18"/>
              </w:rPr>
              <w:t xml:space="preserve"> discuss land shapes i.e. slopes and contours</w:t>
            </w:r>
            <w:r w:rsidRPr="0086009B" w:rsidR="009A5E33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:rsidRPr="002A0B30" w:rsidR="002A0B30" w:rsidP="002A0B30" w:rsidRDefault="002A0B30" w14:paraId="194D9A3F" w14:textId="129F78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 w:rsidRPr="002A0B30">
              <w:rPr>
                <w:rFonts w:ascii="Segoe UI" w:hAnsi="Segoe UI" w:cs="Segoe UI"/>
                <w:sz w:val="18"/>
                <w:szCs w:val="18"/>
              </w:rPr>
              <w:t>Observe and collect information and data from fieldwork, photos, maps, globes, atlases, GIS, age-appropriate charts/ graphs and area images, choosing an appropriate method to record evidence as needed and provide reasons for this.</w:t>
            </w:r>
          </w:p>
          <w:p w:rsidRPr="0086009B" w:rsidR="002A0B30" w:rsidP="002A0B30" w:rsidRDefault="002A0B30" w14:paraId="10700BCA" w14:textId="51231DB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 w:rsidRPr="002A0B30">
              <w:rPr>
                <w:rFonts w:ascii="Segoe UI" w:hAnsi="Segoe UI" w:cs="Segoe UI"/>
                <w:sz w:val="18"/>
                <w:szCs w:val="18"/>
              </w:rPr>
              <w:t>Understand that geographers learn about the world by observing and collecting data. Begin to understand that some knowledge can be revised as we collect new data and information.</w:t>
            </w:r>
          </w:p>
          <w:p w:rsidRPr="0002153D" w:rsidR="00D93D8F" w:rsidRDefault="009A5E33" w14:paraId="040D0A3F" w14:textId="77777777">
            <w:pPr>
              <w:rPr>
                <w:rFonts w:ascii="Segoe UI" w:hAnsi="Segoe UI" w:eastAsia="Times New Roman" w:cs="Segoe UI"/>
                <w:b/>
                <w:color w:val="000000" w:themeColor="text1"/>
              </w:rPr>
            </w:pPr>
            <w:r w:rsidRPr="0002153D">
              <w:rPr>
                <w:rFonts w:ascii="Segoe UI" w:hAnsi="Segoe UI" w:eastAsia="Times New Roman" w:cs="Segoe UI"/>
                <w:b/>
                <w:color w:val="000000" w:themeColor="text1"/>
              </w:rPr>
              <w:t>Enquiry and Investigation</w:t>
            </w:r>
          </w:p>
          <w:p w:rsidRPr="0086009B" w:rsidR="00D93D8F" w:rsidRDefault="00B15E88" w14:paraId="0593D1CB" w14:textId="7777777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 w:rsidRPr="080B6F50" w:rsidR="00B15E88">
              <w:rPr>
                <w:rFonts w:ascii="Segoe UI" w:hAnsi="Segoe UI" w:cs="Segoe UI"/>
                <w:sz w:val="18"/>
                <w:szCs w:val="18"/>
              </w:rPr>
              <w:t xml:space="preserve">Ask </w:t>
            </w:r>
            <w:r w:rsidRPr="080B6F50" w:rsidR="000A1860">
              <w:rPr>
                <w:rFonts w:ascii="Segoe UI" w:hAnsi="Segoe UI" w:cs="Segoe UI"/>
                <w:sz w:val="18"/>
                <w:szCs w:val="18"/>
              </w:rPr>
              <w:t xml:space="preserve">and investigate geographical questions such as </w:t>
            </w:r>
            <w:r w:rsidRPr="080B6F50" w:rsidR="001B5102">
              <w:rPr>
                <w:rFonts w:ascii="Segoe UI" w:hAnsi="Segoe UI" w:cs="Segoe UI"/>
                <w:sz w:val="18"/>
                <w:szCs w:val="18"/>
              </w:rPr>
              <w:t>why is that happening in that place?</w:t>
            </w:r>
            <w:r w:rsidRPr="080B6F50" w:rsidR="008E21B0">
              <w:rPr>
                <w:rFonts w:ascii="Segoe UI" w:hAnsi="Segoe UI" w:cs="Segoe UI"/>
                <w:sz w:val="18"/>
                <w:szCs w:val="18"/>
              </w:rPr>
              <w:t xml:space="preserve"> Could this food be grown here?</w:t>
            </w:r>
          </w:p>
          <w:p w:rsidRPr="0002153D" w:rsidR="00120833" w:rsidRDefault="00120833" w14:noSpellErr="1" w14:paraId="64D073DF" w14:textId="1F551D6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080B6F50" w:rsidR="00120833">
              <w:rPr>
                <w:rFonts w:ascii="Segoe UI" w:hAnsi="Segoe UI" w:cs="Segoe UI"/>
                <w:sz w:val="20"/>
                <w:szCs w:val="20"/>
              </w:rPr>
              <w:t>Make predictions and test simple hypothes</w:t>
            </w:r>
            <w:r w:rsidRPr="080B6F50" w:rsidR="000F09F8">
              <w:rPr>
                <w:rFonts w:ascii="Segoe UI" w:hAnsi="Segoe UI" w:cs="Segoe UI"/>
                <w:sz w:val="20"/>
                <w:szCs w:val="20"/>
              </w:rPr>
              <w:t xml:space="preserve">es. </w:t>
            </w:r>
          </w:p>
          <w:p w:rsidRPr="0002153D" w:rsidR="00120833" w:rsidP="080B6F50" w:rsidRDefault="00120833" w14:paraId="1094EB69" w14:textId="25D759CE">
            <w:pPr>
              <w:pStyle w:val="Normal"/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</w:pPr>
            <w:r w:rsidRPr="080B6F50" w:rsidR="570F01FB"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  <w:t>Communication</w:t>
            </w:r>
          </w:p>
          <w:p w:rsidRPr="0002153D" w:rsidR="00120833" w:rsidRDefault="00120833" w14:noSpellErr="1" w14:paraId="5BB6A64B" w14:textId="7777777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080B6F50" w:rsidR="570F01FB">
              <w:rPr>
                <w:rFonts w:ascii="Segoe UI" w:hAnsi="Segoe UI" w:cs="Segoe UI"/>
                <w:sz w:val="18"/>
                <w:szCs w:val="18"/>
              </w:rPr>
              <w:t>Reach geographical conclusions and give reasons and critically evaluate and debate the impact of geographical processes and human effects on the world.</w:t>
            </w:r>
          </w:p>
          <w:p w:rsidRPr="0002153D" w:rsidR="00120833" w:rsidP="080B6F50" w:rsidRDefault="00120833" w14:paraId="034ED5BA" w14:textId="14513428">
            <w:pPr>
              <w:pStyle w:val="Normal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51" w:type="dxa"/>
            <w:tcMar/>
          </w:tcPr>
          <w:p w:rsidR="00D93D8F" w:rsidRDefault="00D93D8F" w14:paraId="0269F4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5E6C07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707313F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9D26C9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689B84D6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779FDB0" w14:paraId="0980CCF8" w14:textId="77777777">
        <w:tc>
          <w:tcPr>
            <w:tcW w:w="1129" w:type="dxa"/>
            <w:vMerge/>
            <w:tcMar/>
          </w:tcPr>
          <w:p w:rsidR="00D93D8F" w:rsidRDefault="00D93D8F" w14:paraId="15CAF2F3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Pr="0002153D" w:rsidR="00D93D8F" w:rsidP="7779FDB0" w:rsidRDefault="009A5E33" w14:paraId="25D70163" w14:textId="31D5C3FC">
            <w:pPr>
              <w:rPr>
                <w:rFonts w:ascii="Segoe UI" w:hAnsi="Segoe UI" w:cs="Segoe UI"/>
                <w:b w:val="1"/>
                <w:bCs w:val="1"/>
                <w:u w:val="single"/>
              </w:rPr>
            </w:pPr>
            <w:r w:rsidRPr="7779FDB0" w:rsidR="009A5E33">
              <w:rPr>
                <w:rFonts w:ascii="Segoe UI" w:hAnsi="Segoe UI" w:cs="Segoe UI"/>
                <w:b w:val="1"/>
                <w:bCs w:val="1"/>
                <w:u w:val="single"/>
              </w:rPr>
              <w:t>Essential vocabulary</w:t>
            </w:r>
            <w:r w:rsidRPr="7779FDB0" w:rsidR="009A5E33">
              <w:rPr>
                <w:rFonts w:ascii="Segoe UI" w:hAnsi="Segoe UI" w:cs="Segoe UI"/>
                <w:b w:val="1"/>
                <w:bCs w:val="1"/>
              </w:rPr>
              <w:t xml:space="preserve"> </w:t>
            </w:r>
            <w:r w:rsidRPr="7779FDB0" w:rsidR="009A5E33"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  <w:t xml:space="preserve">– </w:t>
            </w:r>
            <w:r w:rsidRPr="7779FDB0" w:rsidR="2A63EE70"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  <w:t xml:space="preserve">biome, fair trade, import, export, ports, haulage, evaluate, </w:t>
            </w:r>
          </w:p>
        </w:tc>
        <w:tc>
          <w:tcPr>
            <w:tcW w:w="2951" w:type="dxa"/>
            <w:tcMar/>
          </w:tcPr>
          <w:p w:rsidR="00D93D8F" w:rsidRDefault="00D93D8F" w14:paraId="445CF3C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D00F7B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692B892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4638C7E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0B59A7A3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2D43F4C7" w14:textId="77777777">
      <w:pPr>
        <w:rPr>
          <w:b/>
          <w:u w:val="single"/>
        </w:rPr>
      </w:pPr>
    </w:p>
    <w:p w:rsidR="00D93D8F" w:rsidRDefault="00D93D8F" w14:paraId="23122FFD" w14:textId="77777777">
      <w:pPr>
        <w:rPr>
          <w:b/>
          <w:u w:val="single"/>
        </w:rPr>
      </w:pPr>
    </w:p>
    <w:p w:rsidRPr="00F27A86" w:rsidR="00F27A86" w:rsidP="00F27A86" w:rsidRDefault="00F27A86" w14:paraId="4BB6F33F" w14:textId="449EA1FC">
      <w:pPr>
        <w:tabs>
          <w:tab w:val="left" w:pos="8964"/>
        </w:tabs>
      </w:pPr>
      <w:r>
        <w:tab/>
      </w:r>
    </w:p>
    <w:sectPr w:rsidRPr="00F27A86" w:rsidR="00F27A86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3D8F" w:rsidRDefault="009A5E33" w14:paraId="62ABC33C" w14:textId="77777777">
      <w:pPr>
        <w:spacing w:after="0" w:line="240" w:lineRule="auto"/>
      </w:pPr>
      <w:r>
        <w:separator/>
      </w:r>
    </w:p>
  </w:endnote>
  <w:endnote w:type="continuationSeparator" w:id="0">
    <w:p w:rsidR="00D93D8F" w:rsidRDefault="009A5E33" w14:paraId="7874CAFB" w14:textId="77777777">
      <w:pPr>
        <w:spacing w:after="0" w:line="240" w:lineRule="auto"/>
      </w:pPr>
      <w:r>
        <w:continuationSeparator/>
      </w:r>
    </w:p>
  </w:endnote>
  <w:endnote w:type="continuationNotice" w:id="1">
    <w:p w:rsidR="00C96B87" w:rsidRDefault="00C96B87" w14:paraId="0FA501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5011D6FA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26F31F14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79E3D69D" w14:textId="45D132D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UKS2 Year </w:t>
    </w:r>
    <w:r w:rsidR="00F27A86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3D8F" w:rsidRDefault="009A5E33" w14:paraId="710F00D8" w14:textId="77777777">
      <w:pPr>
        <w:spacing w:after="0" w:line="240" w:lineRule="auto"/>
      </w:pPr>
      <w:r>
        <w:separator/>
      </w:r>
    </w:p>
  </w:footnote>
  <w:footnote w:type="continuationSeparator" w:id="0">
    <w:p w:rsidR="00D93D8F" w:rsidRDefault="009A5E33" w14:paraId="0B0FA442" w14:textId="77777777">
      <w:pPr>
        <w:spacing w:after="0" w:line="240" w:lineRule="auto"/>
      </w:pPr>
      <w:r>
        <w:continuationSeparator/>
      </w:r>
    </w:p>
  </w:footnote>
  <w:footnote w:type="continuationNotice" w:id="1">
    <w:p w:rsidR="00C96B87" w:rsidRDefault="00C96B87" w14:paraId="2F942E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3D8F" w:rsidRDefault="009A5E33" w14:paraId="517016B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1081F5" wp14:editId="385697CE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D0A80CA" wp14:editId="46FBC61C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D8F" w:rsidRDefault="00D93D8F" w14:paraId="542483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B364EA"/>
    <w:multiLevelType w:val="hybridMultilevel"/>
    <w:tmpl w:val="A410A29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3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2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4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29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1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439836">
    <w:abstractNumId w:val="22"/>
  </w:num>
  <w:num w:numId="2" w16cid:durableId="497892550">
    <w:abstractNumId w:val="8"/>
  </w:num>
  <w:num w:numId="3" w16cid:durableId="1981182983">
    <w:abstractNumId w:val="0"/>
  </w:num>
  <w:num w:numId="4" w16cid:durableId="1585217302">
    <w:abstractNumId w:val="20"/>
  </w:num>
  <w:num w:numId="5" w16cid:durableId="1986277163">
    <w:abstractNumId w:val="9"/>
  </w:num>
  <w:num w:numId="6" w16cid:durableId="2064791137">
    <w:abstractNumId w:val="7"/>
  </w:num>
  <w:num w:numId="7" w16cid:durableId="315957742">
    <w:abstractNumId w:val="11"/>
  </w:num>
  <w:num w:numId="8" w16cid:durableId="427194899">
    <w:abstractNumId w:val="18"/>
  </w:num>
  <w:num w:numId="9" w16cid:durableId="1884709691">
    <w:abstractNumId w:val="25"/>
  </w:num>
  <w:num w:numId="10" w16cid:durableId="1098790972">
    <w:abstractNumId w:val="30"/>
  </w:num>
  <w:num w:numId="11" w16cid:durableId="1225682206">
    <w:abstractNumId w:val="29"/>
  </w:num>
  <w:num w:numId="12" w16cid:durableId="1734618660">
    <w:abstractNumId w:val="15"/>
  </w:num>
  <w:num w:numId="13" w16cid:durableId="585308616">
    <w:abstractNumId w:val="21"/>
  </w:num>
  <w:num w:numId="14" w16cid:durableId="1666324475">
    <w:abstractNumId w:val="6"/>
  </w:num>
  <w:num w:numId="15" w16cid:durableId="1126661146">
    <w:abstractNumId w:val="13"/>
  </w:num>
  <w:num w:numId="16" w16cid:durableId="1208445000">
    <w:abstractNumId w:val="19"/>
  </w:num>
  <w:num w:numId="17" w16cid:durableId="1045838533">
    <w:abstractNumId w:val="5"/>
  </w:num>
  <w:num w:numId="18" w16cid:durableId="1489980899">
    <w:abstractNumId w:val="2"/>
  </w:num>
  <w:num w:numId="19" w16cid:durableId="1742407124">
    <w:abstractNumId w:val="17"/>
  </w:num>
  <w:num w:numId="20" w16cid:durableId="1851870174">
    <w:abstractNumId w:val="4"/>
  </w:num>
  <w:num w:numId="21" w16cid:durableId="1819760479">
    <w:abstractNumId w:val="27"/>
  </w:num>
  <w:num w:numId="22" w16cid:durableId="1396466875">
    <w:abstractNumId w:val="26"/>
  </w:num>
  <w:num w:numId="23" w16cid:durableId="473833744">
    <w:abstractNumId w:val="24"/>
  </w:num>
  <w:num w:numId="24" w16cid:durableId="297955167">
    <w:abstractNumId w:val="12"/>
  </w:num>
  <w:num w:numId="25" w16cid:durableId="1785922409">
    <w:abstractNumId w:val="23"/>
  </w:num>
  <w:num w:numId="26" w16cid:durableId="1444298573">
    <w:abstractNumId w:val="31"/>
  </w:num>
  <w:num w:numId="27" w16cid:durableId="594555118">
    <w:abstractNumId w:val="10"/>
  </w:num>
  <w:num w:numId="28" w16cid:durableId="1975476305">
    <w:abstractNumId w:val="14"/>
  </w:num>
  <w:num w:numId="29" w16cid:durableId="1371568073">
    <w:abstractNumId w:val="28"/>
  </w:num>
  <w:num w:numId="30" w16cid:durableId="2038267548">
    <w:abstractNumId w:val="16"/>
  </w:num>
  <w:num w:numId="31" w16cid:durableId="1666126638">
    <w:abstractNumId w:val="3"/>
  </w:num>
  <w:num w:numId="32" w16cid:durableId="187094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F"/>
    <w:rsid w:val="0002153D"/>
    <w:rsid w:val="00041691"/>
    <w:rsid w:val="00047DA7"/>
    <w:rsid w:val="000A1860"/>
    <w:rsid w:val="000A2A4F"/>
    <w:rsid w:val="000A4A0D"/>
    <w:rsid w:val="000F09F8"/>
    <w:rsid w:val="00112032"/>
    <w:rsid w:val="00120833"/>
    <w:rsid w:val="00150902"/>
    <w:rsid w:val="001562A5"/>
    <w:rsid w:val="001A024F"/>
    <w:rsid w:val="001B5102"/>
    <w:rsid w:val="00256EAF"/>
    <w:rsid w:val="002A0B30"/>
    <w:rsid w:val="004803FD"/>
    <w:rsid w:val="00537A1C"/>
    <w:rsid w:val="00550257"/>
    <w:rsid w:val="005A6B2C"/>
    <w:rsid w:val="00646CC8"/>
    <w:rsid w:val="006A4A32"/>
    <w:rsid w:val="00727294"/>
    <w:rsid w:val="0079341E"/>
    <w:rsid w:val="0086009B"/>
    <w:rsid w:val="00870F14"/>
    <w:rsid w:val="008B041A"/>
    <w:rsid w:val="008B4A9B"/>
    <w:rsid w:val="008E21B0"/>
    <w:rsid w:val="009A5E33"/>
    <w:rsid w:val="00AD67D1"/>
    <w:rsid w:val="00B15E88"/>
    <w:rsid w:val="00B4153B"/>
    <w:rsid w:val="00BD2C2C"/>
    <w:rsid w:val="00C5312E"/>
    <w:rsid w:val="00C73AF4"/>
    <w:rsid w:val="00C96B87"/>
    <w:rsid w:val="00CA7BA6"/>
    <w:rsid w:val="00CB2BA5"/>
    <w:rsid w:val="00D93D8F"/>
    <w:rsid w:val="00DE2FC3"/>
    <w:rsid w:val="00E30621"/>
    <w:rsid w:val="00EE2C49"/>
    <w:rsid w:val="00EF447F"/>
    <w:rsid w:val="00F27A86"/>
    <w:rsid w:val="00F34662"/>
    <w:rsid w:val="00F87A47"/>
    <w:rsid w:val="080B6F50"/>
    <w:rsid w:val="2003EC95"/>
    <w:rsid w:val="2A63EE70"/>
    <w:rsid w:val="33DEBD95"/>
    <w:rsid w:val="570F01FB"/>
    <w:rsid w:val="668BADFE"/>
    <w:rsid w:val="7779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3F129F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3F5A-18D5-4AC5-972A-D1ECDCF8F769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5eb34298-d00c-4c16-8f11-94b4e7a0f460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1e7dbed-950f-49a1-9332-97825ad8e8c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5264E4-8895-4896-BC52-1A3383A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9B7A0-0CFB-4F05-BFB2-2163FB07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Richard Garnett</lastModifiedBy>
  <revision>44</revision>
  <lastPrinted>2024-09-23T11:24:00.0000000Z</lastPrinted>
  <dcterms:created xsi:type="dcterms:W3CDTF">2024-11-14T16:32:00.0000000Z</dcterms:created>
  <dcterms:modified xsi:type="dcterms:W3CDTF">2024-12-03T20:38:57.3793232Z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